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5B4" w:rsidRPr="001E65B4" w:rsidRDefault="001E65B4" w:rsidP="001E65B4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E65B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附件：</w:t>
      </w:r>
    </w:p>
    <w:p w:rsidR="001E65B4" w:rsidRPr="001E65B4" w:rsidRDefault="001E65B4" w:rsidP="001E65B4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bookmarkStart w:id="0" w:name="_GoBack"/>
      <w:r w:rsidRPr="001E65B4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规章清理情况统计表</w:t>
      </w:r>
      <w:bookmarkEnd w:id="0"/>
    </w:p>
    <w:p w:rsidR="001E65B4" w:rsidRPr="001E65B4" w:rsidRDefault="001E65B4" w:rsidP="001E65B4">
      <w:pPr>
        <w:widowControl/>
        <w:shd w:val="clear" w:color="auto" w:fill="FFFFFF"/>
        <w:spacing w:line="0" w:lineRule="auto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1842"/>
        <w:gridCol w:w="1560"/>
        <w:gridCol w:w="1701"/>
        <w:gridCol w:w="1184"/>
      </w:tblGrid>
      <w:tr w:rsidR="001E65B4" w:rsidRPr="001E65B4" w:rsidTr="001E65B4">
        <w:trPr>
          <w:jc w:val="center"/>
        </w:trPr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规章制定单位名称</w:t>
            </w:r>
          </w:p>
        </w:tc>
        <w:tc>
          <w:tcPr>
            <w:tcW w:w="628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5B4" w:rsidRPr="001E65B4" w:rsidRDefault="001E65B4" w:rsidP="001E65B4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纳入清理范围的规章</w:t>
            </w:r>
          </w:p>
        </w:tc>
        <w:tc>
          <w:tcPr>
            <w:tcW w:w="62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总计　　</w:t>
            </w:r>
            <w:proofErr w:type="gramStart"/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proofErr w:type="gramEnd"/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</w:t>
            </w:r>
          </w:p>
        </w:tc>
      </w:tr>
      <w:tr w:rsidR="001E65B4" w:rsidRPr="001E65B4" w:rsidTr="001E65B4">
        <w:trPr>
          <w:jc w:val="center"/>
        </w:trPr>
        <w:tc>
          <w:tcPr>
            <w:tcW w:w="22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一、已废止的规章</w:t>
            </w: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（合计　　件）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　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废止日期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　注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22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二、已宣布失效的规章</w:t>
            </w: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（合计　　件）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　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宣布失效日期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　注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22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三、已修改的规章</w:t>
            </w: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（合计　　件）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　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修改日期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　注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65B4" w:rsidRPr="001E65B4" w:rsidRDefault="001E65B4" w:rsidP="001E65B4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E65B4" w:rsidRPr="001E65B4" w:rsidTr="001E65B4">
        <w:trPr>
          <w:jc w:val="center"/>
        </w:trPr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其他需要说明的情况</w:t>
            </w:r>
          </w:p>
        </w:tc>
        <w:tc>
          <w:tcPr>
            <w:tcW w:w="62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5B4" w:rsidRPr="001E65B4" w:rsidRDefault="001E65B4" w:rsidP="001E65B4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1E65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0A79EB" w:rsidRPr="001E65B4" w:rsidRDefault="000A79EB" w:rsidP="001E65B4"/>
    <w:sectPr w:rsidR="000A79EB" w:rsidRPr="001E65B4" w:rsidSect="001E6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AE"/>
    <w:rsid w:val="000A79EB"/>
    <w:rsid w:val="001E65B4"/>
    <w:rsid w:val="00AC1E9B"/>
    <w:rsid w:val="00B6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E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E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8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2018-07-02T05:46:00Z</dcterms:created>
  <dcterms:modified xsi:type="dcterms:W3CDTF">2018-07-02T05:54:00Z</dcterms:modified>
</cp:coreProperties>
</file>