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hint="eastAsia" w:ascii="方正黑体_GBK" w:eastAsia="方正黑体_GBK" w:cs="方正小标宋_GBK"/>
          <w:sz w:val="32"/>
          <w:szCs w:val="32"/>
          <w:shd w:val="clear" w:color="auto" w:fill="FFFFFF"/>
        </w:rPr>
      </w:pPr>
      <w:r>
        <w:rPr>
          <w:rFonts w:hint="eastAsia" w:ascii="方正黑体_GBK" w:eastAsia="方正黑体_GBK" w:cs="方正小标宋_GBK"/>
          <w:sz w:val="32"/>
          <w:szCs w:val="32"/>
          <w:shd w:val="clear" w:color="auto" w:fill="FFFFFF"/>
        </w:rPr>
        <w:t>附件3</w:t>
      </w:r>
    </w:p>
    <w:p>
      <w:pPr>
        <w:widowControl/>
        <w:spacing w:line="590" w:lineRule="exact"/>
        <w:jc w:val="center"/>
        <w:rPr>
          <w:rFonts w:eastAsia="方正小标宋_GBK" w:cs="方正小标宋_GBK"/>
          <w:sz w:val="44"/>
          <w:szCs w:val="44"/>
          <w:shd w:val="clear" w:color="auto" w:fill="FFFFFF"/>
        </w:rPr>
      </w:pPr>
    </w:p>
    <w:p>
      <w:pPr>
        <w:widowControl/>
        <w:spacing w:line="590" w:lineRule="exact"/>
        <w:jc w:val="center"/>
        <w:rPr>
          <w:rFonts w:hint="eastAsia" w:asci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sz w:val="44"/>
          <w:szCs w:val="44"/>
          <w:shd w:val="clear" w:color="auto" w:fill="FFFFFF"/>
        </w:rPr>
        <w:t>容缺受理终止办理通知单（样本）</w:t>
      </w:r>
    </w:p>
    <w:bookmarkEnd w:id="0"/>
    <w:p>
      <w:pPr>
        <w:widowControl/>
        <w:shd w:val="clear" w:color="auto" w:fill="FFFFFF"/>
        <w:spacing w:line="590" w:lineRule="exact"/>
        <w:rPr>
          <w:rFonts w:eastAsia="方正小标宋_GBK" w:cs="方正小标宋_GBK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59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eastAsia="方正仿宋_GBK"/>
          <w:sz w:val="32"/>
          <w:szCs w:val="32"/>
          <w:shd w:val="clear" w:color="auto" w:fill="FFFFFF"/>
        </w:rPr>
        <w:t>：</w:t>
      </w:r>
    </w:p>
    <w:p>
      <w:pPr>
        <w:widowControl/>
        <w:shd w:val="clear" w:color="auto" w:fill="FFFFFF"/>
        <w:spacing w:line="590" w:lineRule="exact"/>
        <w:ind w:firstLine="640" w:firstLineChars="200"/>
        <w:jc w:val="left"/>
        <w:rPr>
          <w:rFonts w:eastAsia="方正仿宋_GBK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你（单位）于</w:t>
      </w:r>
      <w:r>
        <w:rPr>
          <w:rFonts w:eastAsia="方正仿宋_GBK"/>
          <w:sz w:val="32"/>
          <w:szCs w:val="32"/>
          <w:u w:val="single"/>
        </w:rPr>
        <w:t xml:space="preserve">      </w:t>
      </w:r>
      <w:r>
        <w:rPr>
          <w:rFonts w:eastAsia="方正仿宋_GBK"/>
          <w:sz w:val="32"/>
          <w:szCs w:val="32"/>
          <w:shd w:val="clear" w:color="auto" w:fill="FFFFFF"/>
        </w:rPr>
        <w:t>年</w:t>
      </w:r>
      <w:r>
        <w:rPr>
          <w:rFonts w:eastAsia="方正仿宋_GBK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eastAsia="方正仿宋_GBK"/>
          <w:sz w:val="32"/>
          <w:szCs w:val="32"/>
          <w:shd w:val="clear" w:color="auto" w:fill="FFFFFF"/>
        </w:rPr>
        <w:t>月</w:t>
      </w:r>
      <w:r>
        <w:rPr>
          <w:rFonts w:eastAsia="方正仿宋_GBK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eastAsia="方正仿宋_GBK"/>
          <w:sz w:val="32"/>
          <w:szCs w:val="32"/>
          <w:shd w:val="clear" w:color="auto" w:fill="FFFFFF"/>
        </w:rPr>
        <w:t>日申请办理</w:t>
      </w:r>
      <w:r>
        <w:rPr>
          <w:rFonts w:eastAsia="方正仿宋_GBK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eastAsia="方正仿宋_GBK"/>
          <w:sz w:val="32"/>
          <w:szCs w:val="32"/>
          <w:shd w:val="clear" w:color="auto" w:fill="FFFFFF"/>
        </w:rPr>
        <w:t>政务服务事项并作出相应承诺，因</w:t>
      </w:r>
      <w:r>
        <w:rPr>
          <w:rFonts w:eastAsia="方正仿宋_GBK"/>
          <w:sz w:val="32"/>
          <w:szCs w:val="32"/>
          <w:u w:val="single"/>
          <w:shd w:val="clear" w:color="auto" w:fill="FFFFFF"/>
        </w:rPr>
        <w:t xml:space="preserve">                     </w:t>
      </w:r>
      <w:r>
        <w:rPr>
          <w:rFonts w:eastAsia="方正仿宋_GBK"/>
          <w:sz w:val="32"/>
          <w:szCs w:val="32"/>
          <w:shd w:val="clear" w:color="auto" w:fill="FFFFFF"/>
        </w:rPr>
        <w:t xml:space="preserve">，经研究，根据《广西政务服务容缺受理制度》第十四条的规定，我单位决定终止办理你（单位）申请的该项政务服务事项。 </w:t>
      </w:r>
    </w:p>
    <w:p>
      <w:pPr>
        <w:spacing w:line="590" w:lineRule="exact"/>
        <w:ind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特此通知。</w:t>
      </w:r>
    </w:p>
    <w:p>
      <w:pPr>
        <w:spacing w:line="590" w:lineRule="exact"/>
        <w:ind w:firstLine="64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0" w:lineRule="exact"/>
        <w:ind w:firstLine="64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0" w:lineRule="exact"/>
        <w:ind w:firstLine="64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0" w:lineRule="exact"/>
        <w:ind w:right="1500" w:rightChars="500"/>
        <w:jc w:val="righ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单位（公章）</w:t>
      </w:r>
    </w:p>
    <w:p>
      <w:pPr>
        <w:adjustRightInd w:val="0"/>
        <w:snapToGrid w:val="0"/>
        <w:spacing w:line="590" w:lineRule="exact"/>
        <w:ind w:right="1200" w:rightChars="400" w:firstLine="640" w:firstLineChars="200"/>
        <w:jc w:val="right"/>
        <w:rPr>
          <w:rFonts w:eastAsia="方正仿宋_GBK"/>
          <w:snapToGrid w:val="0"/>
          <w:color w:val="000000"/>
          <w:sz w:val="32"/>
          <w:szCs w:val="32"/>
        </w:rPr>
      </w:pPr>
      <w:r>
        <w:rPr>
          <w:rFonts w:eastAsia="方正仿宋_GBK"/>
          <w:sz w:val="32"/>
          <w:szCs w:val="32"/>
          <w:shd w:val="clear" w:color="auto" w:fill="FFFFFF"/>
        </w:rPr>
        <w:t xml:space="preserve">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FZFS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DengXian Light">
    <w:altName w:val="P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_x0004_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B713B"/>
    <w:rsid w:val="0AEB71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gxnews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2018-06-08T09:33:00Z</dcterms:created>
  <dc:creator>dengd</dc:creator>
  <cp:lastModifiedBy>dengd</cp:lastModifiedBy>
  <dcterms:modified xsi:type="dcterms:W3CDTF">2018-06-08T09:34:19Z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