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  <Override PartName="/docProps/custom.xml" ContentType="application/vnd.openxmlformats-officedocument.custom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Relationship Id="rId4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:rsidR="005A0A8B" w:rsidRPr="005A0A8B" w:rsidRDefault="005A0A8B" w:rsidP="005A0A8B">
      <w:pPr>
        <w:widowControl/>
        <w:shd w:val="clear" w:color="auto" w:fill="FFFFFF"/>
        <w:spacing w:line="480" w:lineRule="atLeast"/>
        <w:jc w:val="center"/>
        <w:rPr>
          <w:rFonts w:ascii="微软雅黑" w:eastAsia="微软雅黑" w:hAnsi="微软雅黑" w:cs="宋体"/>
          <w:color w:val="444444"/>
          <w:kern w:val="0"/>
          <w:sz w:val="24"/>
        </w:rPr>
      </w:pPr>
      <w:bookmarkStart w:id="0" w:name="_GoBack"/>
      <w:r w:rsidRPr="005A0A8B">
        <w:rPr>
          <w:rFonts w:ascii="黑体" w:eastAsia="黑体" w:hAnsi="黑体" w:cs="宋体" w:hint="eastAsia"/>
          <w:color w:val="444444"/>
          <w:kern w:val="0"/>
          <w:sz w:val="33"/>
          <w:szCs w:val="33"/>
        </w:rPr>
        <w:t>宁国市政务服务中心2018年重点工作任务分解表</w:t>
      </w:r>
    </w:p>
    <w:tbl>
      <w:tblPr>
        <w:tblW w:w="15255" w:type="dxa"/>
        <w:shd w:val="clear" w:color="auto" w:fill="FFFFFF"/>
        <w:tblCellMar>
          <w:top w:w="15" w:type="dxa"/>
          <w:left w:w="15" w:type="dxa"/>
          <w:bottom w:w="15" w:type="dxa"/>
          <w:right w:w="15" w:type="dxa"/>
        </w:tblCellMar>
        <w:tblLook w:val="04A0" w:firstRow="1" w:lastRow="0" w:firstColumn="1" w:lastColumn="0" w:noHBand="0" w:noVBand="1"/>
      </w:tblPr>
      <w:tblGrid>
        <w:gridCol w:w="800"/>
        <w:gridCol w:w="12058"/>
        <w:gridCol w:w="799"/>
        <w:gridCol w:w="799"/>
        <w:gridCol w:w="799"/>
      </w:tblGrid>
      <w:tr w:rsidR="005A0A8B" w:rsidRPr="005A0A8B" w:rsidTr="005A0A8B">
        <w:tc>
          <w:tcPr>
            <w:tcW w:w="0" w:type="auto"/>
            <w:tcBorders>
              <w:top w:val="single" w:sz="6" w:space="0" w:color="DDDDDD"/>
              <w:left w:val="single" w:sz="6" w:space="0" w:color="DDDDDD"/>
              <w:bottom w:val="single" w:sz="6" w:space="0" w:color="DDDDDD"/>
              <w:right w:val="single" w:sz="6" w:space="0" w:color="DDDDDD"/>
            </w:tcBorders>
            <w:shd w:val="clear" w:color="auto" w:fill="FFFFFF"/>
            <w:tcMar>
              <w:top w:w="75" w:type="dxa"/>
              <w:left w:w="150" w:type="dxa"/>
              <w:bottom w:w="75" w:type="dxa"/>
              <w:right w:w="150" w:type="dxa"/>
            </w:tcMar>
            <w:vAlign w:val="center"/>
            <w:hideMark/>
          </w:tcPr>
          <w:bookmarkEnd w:id="0"/>
          <w:p w:rsidR="005A0A8B" w:rsidRPr="005A0A8B" w:rsidRDefault="005A0A8B" w:rsidP="005A0A8B">
            <w:pPr>
              <w:widowControl/>
              <w:spacing w:line="480" w:lineRule="atLeast"/>
              <w:rPr>
                <w:rFonts w:ascii="微软雅黑" w:eastAsia="微软雅黑" w:hAnsi="微软雅黑" w:cs="宋体"/>
                <w:color w:val="444444"/>
                <w:kern w:val="0"/>
                <w:sz w:val="24"/>
              </w:rPr>
            </w:pPr>
            <w:r w:rsidRPr="005A0A8B">
              <w:rPr>
                <w:rFonts w:ascii="微软雅黑" w:eastAsia="微软雅黑" w:hAnsi="微软雅黑" w:cs="宋体" w:hint="eastAsia"/>
                <w:color w:val="444444"/>
                <w:kern w:val="0"/>
                <w:sz w:val="24"/>
              </w:rPr>
              <w:t>责任名称</w:t>
            </w:r>
          </w:p>
        </w:tc>
        <w:tc>
          <w:tcPr>
            <w:tcW w:w="0" w:type="auto"/>
            <w:tcBorders>
              <w:top w:val="single" w:sz="6" w:space="0" w:color="DDDDDD"/>
              <w:left w:val="single" w:sz="6" w:space="0" w:color="DDDDDD"/>
              <w:bottom w:val="single" w:sz="6" w:space="0" w:color="DDDDDD"/>
              <w:right w:val="single" w:sz="6" w:space="0" w:color="DDDDDD"/>
            </w:tcBorders>
            <w:shd w:val="clear" w:color="auto" w:fill="FFFFFF"/>
            <w:tcMar>
              <w:top w:w="75" w:type="dxa"/>
              <w:left w:w="150" w:type="dxa"/>
              <w:bottom w:w="75" w:type="dxa"/>
              <w:right w:w="150" w:type="dxa"/>
            </w:tcMar>
            <w:vAlign w:val="center"/>
            <w:hideMark/>
          </w:tcPr>
          <w:p w:rsidR="005A0A8B" w:rsidRPr="005A0A8B" w:rsidRDefault="005A0A8B" w:rsidP="005A0A8B">
            <w:pPr>
              <w:widowControl/>
              <w:spacing w:line="480" w:lineRule="atLeast"/>
              <w:rPr>
                <w:rFonts w:ascii="微软雅黑" w:eastAsia="微软雅黑" w:hAnsi="微软雅黑" w:cs="宋体"/>
                <w:color w:val="444444"/>
                <w:kern w:val="0"/>
                <w:sz w:val="24"/>
              </w:rPr>
            </w:pPr>
            <w:r w:rsidRPr="005A0A8B">
              <w:rPr>
                <w:rFonts w:ascii="微软雅黑" w:eastAsia="微软雅黑" w:hAnsi="微软雅黑" w:cs="宋体" w:hint="eastAsia"/>
                <w:color w:val="444444"/>
                <w:kern w:val="0"/>
                <w:sz w:val="24"/>
              </w:rPr>
              <w:t>责任内容</w:t>
            </w:r>
          </w:p>
        </w:tc>
        <w:tc>
          <w:tcPr>
            <w:tcW w:w="0" w:type="auto"/>
            <w:tcBorders>
              <w:top w:val="single" w:sz="6" w:space="0" w:color="DDDDDD"/>
              <w:left w:val="single" w:sz="6" w:space="0" w:color="DDDDDD"/>
              <w:bottom w:val="single" w:sz="6" w:space="0" w:color="DDDDDD"/>
              <w:right w:val="single" w:sz="6" w:space="0" w:color="DDDDDD"/>
            </w:tcBorders>
            <w:shd w:val="clear" w:color="auto" w:fill="FFFFFF"/>
            <w:tcMar>
              <w:top w:w="75" w:type="dxa"/>
              <w:left w:w="150" w:type="dxa"/>
              <w:bottom w:w="75" w:type="dxa"/>
              <w:right w:w="150" w:type="dxa"/>
            </w:tcMar>
            <w:vAlign w:val="center"/>
            <w:hideMark/>
          </w:tcPr>
          <w:p w:rsidR="005A0A8B" w:rsidRPr="005A0A8B" w:rsidRDefault="005A0A8B" w:rsidP="005A0A8B">
            <w:pPr>
              <w:widowControl/>
              <w:spacing w:line="480" w:lineRule="atLeast"/>
              <w:rPr>
                <w:rFonts w:ascii="微软雅黑" w:eastAsia="微软雅黑" w:hAnsi="微软雅黑" w:cs="宋体"/>
                <w:color w:val="444444"/>
                <w:kern w:val="0"/>
                <w:sz w:val="24"/>
              </w:rPr>
            </w:pPr>
            <w:r w:rsidRPr="005A0A8B">
              <w:rPr>
                <w:rFonts w:ascii="微软雅黑" w:eastAsia="微软雅黑" w:hAnsi="微软雅黑" w:cs="宋体" w:hint="eastAsia"/>
                <w:color w:val="444444"/>
                <w:kern w:val="0"/>
                <w:sz w:val="24"/>
              </w:rPr>
              <w:t>牵头领导</w:t>
            </w:r>
          </w:p>
        </w:tc>
        <w:tc>
          <w:tcPr>
            <w:tcW w:w="0" w:type="auto"/>
            <w:tcBorders>
              <w:top w:val="single" w:sz="6" w:space="0" w:color="DDDDDD"/>
              <w:left w:val="single" w:sz="6" w:space="0" w:color="DDDDDD"/>
              <w:bottom w:val="single" w:sz="6" w:space="0" w:color="DDDDDD"/>
              <w:right w:val="single" w:sz="6" w:space="0" w:color="DDDDDD"/>
            </w:tcBorders>
            <w:shd w:val="clear" w:color="auto" w:fill="FFFFFF"/>
            <w:tcMar>
              <w:top w:w="75" w:type="dxa"/>
              <w:left w:w="150" w:type="dxa"/>
              <w:bottom w:w="75" w:type="dxa"/>
              <w:right w:w="150" w:type="dxa"/>
            </w:tcMar>
            <w:vAlign w:val="center"/>
            <w:hideMark/>
          </w:tcPr>
          <w:p w:rsidR="005A0A8B" w:rsidRPr="005A0A8B" w:rsidRDefault="005A0A8B" w:rsidP="005A0A8B">
            <w:pPr>
              <w:widowControl/>
              <w:spacing w:line="480" w:lineRule="atLeast"/>
              <w:rPr>
                <w:rFonts w:ascii="微软雅黑" w:eastAsia="微软雅黑" w:hAnsi="微软雅黑" w:cs="宋体"/>
                <w:color w:val="444444"/>
                <w:kern w:val="0"/>
                <w:sz w:val="24"/>
              </w:rPr>
            </w:pPr>
            <w:r w:rsidRPr="005A0A8B">
              <w:rPr>
                <w:rFonts w:ascii="微软雅黑" w:eastAsia="微软雅黑" w:hAnsi="微软雅黑" w:cs="宋体" w:hint="eastAsia"/>
                <w:color w:val="444444"/>
                <w:kern w:val="0"/>
                <w:sz w:val="24"/>
              </w:rPr>
              <w:t>责任科室</w:t>
            </w:r>
          </w:p>
        </w:tc>
        <w:tc>
          <w:tcPr>
            <w:tcW w:w="0" w:type="auto"/>
            <w:tcBorders>
              <w:top w:val="single" w:sz="6" w:space="0" w:color="DDDDDD"/>
              <w:left w:val="single" w:sz="6" w:space="0" w:color="DDDDDD"/>
              <w:bottom w:val="single" w:sz="6" w:space="0" w:color="DDDDDD"/>
              <w:right w:val="single" w:sz="6" w:space="0" w:color="DDDDDD"/>
            </w:tcBorders>
            <w:shd w:val="clear" w:color="auto" w:fill="FFFFFF"/>
            <w:tcMar>
              <w:top w:w="75" w:type="dxa"/>
              <w:left w:w="150" w:type="dxa"/>
              <w:bottom w:w="75" w:type="dxa"/>
              <w:right w:w="150" w:type="dxa"/>
            </w:tcMar>
            <w:vAlign w:val="center"/>
            <w:hideMark/>
          </w:tcPr>
          <w:p w:rsidR="005A0A8B" w:rsidRPr="005A0A8B" w:rsidRDefault="005A0A8B" w:rsidP="005A0A8B">
            <w:pPr>
              <w:widowControl/>
              <w:spacing w:line="480" w:lineRule="atLeast"/>
              <w:rPr>
                <w:rFonts w:ascii="微软雅黑" w:eastAsia="微软雅黑" w:hAnsi="微软雅黑" w:cs="宋体"/>
                <w:color w:val="444444"/>
                <w:kern w:val="0"/>
                <w:sz w:val="24"/>
              </w:rPr>
            </w:pPr>
            <w:r w:rsidRPr="005A0A8B">
              <w:rPr>
                <w:rFonts w:ascii="微软雅黑" w:eastAsia="微软雅黑" w:hAnsi="微软雅黑" w:cs="宋体" w:hint="eastAsia"/>
                <w:color w:val="444444"/>
                <w:kern w:val="0"/>
                <w:sz w:val="24"/>
              </w:rPr>
              <w:t>完成时间</w:t>
            </w:r>
          </w:p>
        </w:tc>
      </w:tr>
      <w:tr w:rsidR="005A0A8B" w:rsidRPr="005A0A8B" w:rsidTr="005A0A8B">
        <w:tc>
          <w:tcPr>
            <w:tcW w:w="0" w:type="auto"/>
            <w:tcBorders>
              <w:top w:val="single" w:sz="6" w:space="0" w:color="DDDDDD"/>
              <w:left w:val="single" w:sz="6" w:space="0" w:color="DDDDDD"/>
              <w:bottom w:val="single" w:sz="6" w:space="0" w:color="DDDDDD"/>
              <w:right w:val="single" w:sz="6" w:space="0" w:color="DDDDDD"/>
            </w:tcBorders>
            <w:shd w:val="clear" w:color="auto" w:fill="FFFFFF"/>
            <w:tcMar>
              <w:top w:w="75" w:type="dxa"/>
              <w:left w:w="150" w:type="dxa"/>
              <w:bottom w:w="75" w:type="dxa"/>
              <w:right w:w="150" w:type="dxa"/>
            </w:tcMar>
            <w:vAlign w:val="center"/>
            <w:hideMark/>
          </w:tcPr>
          <w:p w:rsidR="005A0A8B" w:rsidRPr="005A0A8B" w:rsidRDefault="005A0A8B" w:rsidP="005A0A8B">
            <w:pPr>
              <w:widowControl/>
              <w:spacing w:line="480" w:lineRule="atLeast"/>
              <w:rPr>
                <w:rFonts w:ascii="微软雅黑" w:eastAsia="微软雅黑" w:hAnsi="微软雅黑" w:cs="宋体"/>
                <w:color w:val="444444"/>
                <w:kern w:val="0"/>
                <w:sz w:val="24"/>
              </w:rPr>
            </w:pPr>
            <w:r w:rsidRPr="005A0A8B">
              <w:rPr>
                <w:rFonts w:ascii="微软雅黑" w:eastAsia="微软雅黑" w:hAnsi="微软雅黑" w:cs="宋体" w:hint="eastAsia"/>
                <w:color w:val="444444"/>
                <w:kern w:val="0"/>
                <w:sz w:val="24"/>
              </w:rPr>
              <w:t>党建工作</w:t>
            </w:r>
          </w:p>
        </w:tc>
        <w:tc>
          <w:tcPr>
            <w:tcW w:w="0" w:type="auto"/>
            <w:tcBorders>
              <w:top w:val="single" w:sz="6" w:space="0" w:color="DDDDDD"/>
              <w:left w:val="single" w:sz="6" w:space="0" w:color="DDDDDD"/>
              <w:bottom w:val="single" w:sz="6" w:space="0" w:color="DDDDDD"/>
              <w:right w:val="single" w:sz="6" w:space="0" w:color="DDDDDD"/>
            </w:tcBorders>
            <w:shd w:val="clear" w:color="auto" w:fill="FFFFFF"/>
            <w:tcMar>
              <w:top w:w="75" w:type="dxa"/>
              <w:left w:w="150" w:type="dxa"/>
              <w:bottom w:w="75" w:type="dxa"/>
              <w:right w:w="150" w:type="dxa"/>
            </w:tcMar>
            <w:vAlign w:val="center"/>
            <w:hideMark/>
          </w:tcPr>
          <w:p w:rsidR="005A0A8B" w:rsidRPr="005A0A8B" w:rsidRDefault="005A0A8B" w:rsidP="005A0A8B">
            <w:pPr>
              <w:widowControl/>
              <w:spacing w:line="480" w:lineRule="atLeast"/>
              <w:rPr>
                <w:rFonts w:ascii="微软雅黑" w:eastAsia="微软雅黑" w:hAnsi="微软雅黑" w:cs="宋体"/>
                <w:color w:val="444444"/>
                <w:kern w:val="0"/>
                <w:sz w:val="24"/>
              </w:rPr>
            </w:pPr>
            <w:r w:rsidRPr="005A0A8B">
              <w:rPr>
                <w:rFonts w:ascii="微软雅黑" w:eastAsia="微软雅黑" w:hAnsi="微软雅黑" w:cs="宋体" w:hint="eastAsia"/>
                <w:color w:val="444444"/>
                <w:kern w:val="0"/>
                <w:sz w:val="24"/>
              </w:rPr>
              <w:t>深入学习宣传贯彻党的十九大和省、市党代会精神，全面落实从严治党要求，自觉增强“四个意识”，严格落实“一岗双责”，加强党风廉政建设，健全风险预警和权力运行监控机制，强化廉政风险防控，不断推进学习型、服务型、创新型党组织建设。</w:t>
            </w:r>
          </w:p>
          <w:p w:rsidR="005A0A8B" w:rsidRPr="005A0A8B" w:rsidRDefault="005A0A8B" w:rsidP="005A0A8B">
            <w:pPr>
              <w:widowControl/>
              <w:spacing w:line="480" w:lineRule="atLeast"/>
              <w:rPr>
                <w:rFonts w:ascii="微软雅黑" w:eastAsia="微软雅黑" w:hAnsi="微软雅黑" w:cs="宋体" w:hint="eastAsia"/>
                <w:color w:val="444444"/>
                <w:kern w:val="0"/>
                <w:sz w:val="24"/>
              </w:rPr>
            </w:pPr>
            <w:r w:rsidRPr="005A0A8B">
              <w:rPr>
                <w:rFonts w:ascii="微软雅黑" w:eastAsia="微软雅黑" w:hAnsi="微软雅黑" w:cs="宋体" w:hint="eastAsia"/>
                <w:color w:val="444444"/>
                <w:kern w:val="0"/>
                <w:sz w:val="24"/>
              </w:rPr>
              <w:t>推进“两学一做”学习教育常态化、制度化，严格执行“三会一课”制度，深化党建标准化工作，持续开展“党员先锋岗”、“党员示范窗口”争创活动，夯实基层基础，切实做到思想建党和制度建党紧密结合，统筹推进和突出重点相互统一，改进作风和锤炼党性同步加强，严明纪律和严惩腐败同向发力，全面推进党的思想、组织、作风、制度和党风廉政建设。</w:t>
            </w:r>
          </w:p>
          <w:p w:rsidR="005A0A8B" w:rsidRPr="005A0A8B" w:rsidRDefault="005A0A8B" w:rsidP="005A0A8B">
            <w:pPr>
              <w:widowControl/>
              <w:spacing w:line="480" w:lineRule="atLeast"/>
              <w:rPr>
                <w:rFonts w:ascii="微软雅黑" w:eastAsia="微软雅黑" w:hAnsi="微软雅黑" w:cs="宋体"/>
                <w:color w:val="444444"/>
                <w:kern w:val="0"/>
                <w:sz w:val="24"/>
              </w:rPr>
            </w:pPr>
            <w:r w:rsidRPr="005A0A8B">
              <w:rPr>
                <w:rFonts w:ascii="微软雅黑" w:eastAsia="微软雅黑" w:hAnsi="微软雅黑" w:cs="宋体" w:hint="eastAsia"/>
                <w:color w:val="444444"/>
                <w:kern w:val="0"/>
                <w:sz w:val="24"/>
              </w:rPr>
              <w:t>进一步健全党工委抓意识形态工作机制，坚持正确舆论导向，建立健全形势政策教育制度。强化党对统战工作的领导，坚持</w:t>
            </w:r>
            <w:proofErr w:type="gramStart"/>
            <w:r w:rsidRPr="005A0A8B">
              <w:rPr>
                <w:rFonts w:ascii="微软雅黑" w:eastAsia="微软雅黑" w:hAnsi="微软雅黑" w:cs="宋体" w:hint="eastAsia"/>
                <w:color w:val="444444"/>
                <w:kern w:val="0"/>
                <w:sz w:val="24"/>
              </w:rPr>
              <w:t>党建带</w:t>
            </w:r>
            <w:proofErr w:type="gramEnd"/>
            <w:r w:rsidRPr="005A0A8B">
              <w:rPr>
                <w:rFonts w:ascii="微软雅黑" w:eastAsia="微软雅黑" w:hAnsi="微软雅黑" w:cs="宋体" w:hint="eastAsia"/>
                <w:color w:val="444444"/>
                <w:kern w:val="0"/>
                <w:sz w:val="24"/>
              </w:rPr>
              <w:t>工建、带团建、带妇建，充分发挥群团组织的重要作用。</w:t>
            </w:r>
          </w:p>
        </w:tc>
        <w:tc>
          <w:tcPr>
            <w:tcW w:w="0" w:type="auto"/>
            <w:tcBorders>
              <w:top w:val="single" w:sz="6" w:space="0" w:color="DDDDDD"/>
              <w:left w:val="single" w:sz="6" w:space="0" w:color="DDDDDD"/>
              <w:bottom w:val="single" w:sz="6" w:space="0" w:color="DDDDDD"/>
              <w:right w:val="single" w:sz="6" w:space="0" w:color="DDDDDD"/>
            </w:tcBorders>
            <w:shd w:val="clear" w:color="auto" w:fill="FFFFFF"/>
            <w:tcMar>
              <w:top w:w="75" w:type="dxa"/>
              <w:left w:w="150" w:type="dxa"/>
              <w:bottom w:w="75" w:type="dxa"/>
              <w:right w:w="150" w:type="dxa"/>
            </w:tcMar>
            <w:vAlign w:val="center"/>
            <w:hideMark/>
          </w:tcPr>
          <w:p w:rsidR="005A0A8B" w:rsidRPr="005A0A8B" w:rsidRDefault="005A0A8B" w:rsidP="005A0A8B">
            <w:pPr>
              <w:widowControl/>
              <w:spacing w:line="480" w:lineRule="atLeast"/>
              <w:rPr>
                <w:rFonts w:ascii="微软雅黑" w:eastAsia="微软雅黑" w:hAnsi="微软雅黑" w:cs="宋体"/>
                <w:color w:val="444444"/>
                <w:kern w:val="0"/>
                <w:sz w:val="24"/>
              </w:rPr>
            </w:pPr>
            <w:r w:rsidRPr="005A0A8B">
              <w:rPr>
                <w:rFonts w:ascii="微软雅黑" w:eastAsia="微软雅黑" w:hAnsi="微软雅黑" w:cs="宋体" w:hint="eastAsia"/>
                <w:color w:val="444444"/>
                <w:kern w:val="0"/>
                <w:sz w:val="24"/>
              </w:rPr>
              <w:t>杨德明</w:t>
            </w:r>
          </w:p>
          <w:p w:rsidR="005A0A8B" w:rsidRPr="005A0A8B" w:rsidRDefault="005A0A8B" w:rsidP="005A0A8B">
            <w:pPr>
              <w:widowControl/>
              <w:spacing w:line="480" w:lineRule="atLeast"/>
              <w:rPr>
                <w:rFonts w:ascii="微软雅黑" w:eastAsia="微软雅黑" w:hAnsi="微软雅黑" w:cs="宋体"/>
                <w:color w:val="444444"/>
                <w:kern w:val="0"/>
                <w:sz w:val="24"/>
              </w:rPr>
            </w:pPr>
            <w:r w:rsidRPr="005A0A8B">
              <w:rPr>
                <w:rFonts w:ascii="微软雅黑" w:eastAsia="微软雅黑" w:hAnsi="微软雅黑" w:cs="宋体" w:hint="eastAsia"/>
                <w:color w:val="444444"/>
                <w:kern w:val="0"/>
                <w:sz w:val="24"/>
              </w:rPr>
              <w:t>周华山</w:t>
            </w:r>
          </w:p>
        </w:tc>
        <w:tc>
          <w:tcPr>
            <w:tcW w:w="0" w:type="auto"/>
            <w:tcBorders>
              <w:top w:val="single" w:sz="6" w:space="0" w:color="DDDDDD"/>
              <w:left w:val="single" w:sz="6" w:space="0" w:color="DDDDDD"/>
              <w:bottom w:val="single" w:sz="6" w:space="0" w:color="DDDDDD"/>
              <w:right w:val="single" w:sz="6" w:space="0" w:color="DDDDDD"/>
            </w:tcBorders>
            <w:shd w:val="clear" w:color="auto" w:fill="FFFFFF"/>
            <w:tcMar>
              <w:top w:w="75" w:type="dxa"/>
              <w:left w:w="150" w:type="dxa"/>
              <w:bottom w:w="75" w:type="dxa"/>
              <w:right w:w="150" w:type="dxa"/>
            </w:tcMar>
            <w:vAlign w:val="center"/>
            <w:hideMark/>
          </w:tcPr>
          <w:p w:rsidR="005A0A8B" w:rsidRPr="005A0A8B" w:rsidRDefault="005A0A8B" w:rsidP="005A0A8B">
            <w:pPr>
              <w:widowControl/>
              <w:spacing w:line="480" w:lineRule="atLeast"/>
              <w:rPr>
                <w:rFonts w:ascii="微软雅黑" w:eastAsia="微软雅黑" w:hAnsi="微软雅黑" w:cs="宋体"/>
                <w:color w:val="444444"/>
                <w:kern w:val="0"/>
                <w:sz w:val="24"/>
              </w:rPr>
            </w:pPr>
            <w:r w:rsidRPr="005A0A8B">
              <w:rPr>
                <w:rFonts w:ascii="微软雅黑" w:eastAsia="微软雅黑" w:hAnsi="微软雅黑" w:cs="宋体" w:hint="eastAsia"/>
                <w:color w:val="444444"/>
                <w:kern w:val="0"/>
                <w:sz w:val="24"/>
              </w:rPr>
              <w:t>党政办</w:t>
            </w:r>
          </w:p>
          <w:p w:rsidR="005A0A8B" w:rsidRPr="005A0A8B" w:rsidRDefault="005A0A8B" w:rsidP="005A0A8B">
            <w:pPr>
              <w:widowControl/>
              <w:spacing w:line="480" w:lineRule="atLeast"/>
              <w:rPr>
                <w:rFonts w:ascii="微软雅黑" w:eastAsia="微软雅黑" w:hAnsi="微软雅黑" w:cs="宋体"/>
                <w:color w:val="444444"/>
                <w:kern w:val="0"/>
                <w:sz w:val="24"/>
              </w:rPr>
            </w:pPr>
            <w:r w:rsidRPr="005A0A8B">
              <w:rPr>
                <w:rFonts w:ascii="微软雅黑" w:eastAsia="微软雅黑" w:hAnsi="微软雅黑" w:cs="宋体" w:hint="eastAsia"/>
                <w:color w:val="444444"/>
                <w:kern w:val="0"/>
                <w:sz w:val="24"/>
              </w:rPr>
              <w:t>各支部</w:t>
            </w:r>
          </w:p>
        </w:tc>
        <w:tc>
          <w:tcPr>
            <w:tcW w:w="0" w:type="auto"/>
            <w:tcBorders>
              <w:top w:val="single" w:sz="6" w:space="0" w:color="DDDDDD"/>
              <w:left w:val="single" w:sz="6" w:space="0" w:color="DDDDDD"/>
              <w:bottom w:val="single" w:sz="6" w:space="0" w:color="DDDDDD"/>
              <w:right w:val="single" w:sz="6" w:space="0" w:color="DDDDDD"/>
            </w:tcBorders>
            <w:shd w:val="clear" w:color="auto" w:fill="FFFFFF"/>
            <w:tcMar>
              <w:top w:w="75" w:type="dxa"/>
              <w:left w:w="150" w:type="dxa"/>
              <w:bottom w:w="75" w:type="dxa"/>
              <w:right w:w="150" w:type="dxa"/>
            </w:tcMar>
            <w:vAlign w:val="center"/>
            <w:hideMark/>
          </w:tcPr>
          <w:p w:rsidR="005A0A8B" w:rsidRPr="005A0A8B" w:rsidRDefault="005A0A8B" w:rsidP="005A0A8B">
            <w:pPr>
              <w:widowControl/>
              <w:spacing w:line="480" w:lineRule="atLeast"/>
              <w:rPr>
                <w:rFonts w:ascii="微软雅黑" w:eastAsia="微软雅黑" w:hAnsi="微软雅黑" w:cs="宋体"/>
                <w:color w:val="444444"/>
                <w:kern w:val="0"/>
                <w:sz w:val="24"/>
              </w:rPr>
            </w:pPr>
            <w:r w:rsidRPr="005A0A8B">
              <w:rPr>
                <w:rFonts w:ascii="微软雅黑" w:eastAsia="微软雅黑" w:hAnsi="微软雅黑" w:cs="宋体" w:hint="eastAsia"/>
                <w:color w:val="444444"/>
                <w:kern w:val="0"/>
                <w:sz w:val="24"/>
              </w:rPr>
              <w:t>贯穿全年</w:t>
            </w:r>
          </w:p>
        </w:tc>
      </w:tr>
    </w:tbl>
    <w:p w:rsidR="005A0A8B" w:rsidRPr="005A0A8B" w:rsidRDefault="005A0A8B" w:rsidP="005A0A8B">
      <w:pPr>
        <w:widowControl/>
        <w:shd w:val="clear" w:color="auto" w:fill="FFFFFF"/>
        <w:spacing w:line="480" w:lineRule="atLeast"/>
        <w:rPr>
          <w:rFonts w:ascii="微软雅黑" w:eastAsia="微软雅黑" w:hAnsi="微软雅黑" w:cs="宋体" w:hint="eastAsia"/>
          <w:color w:val="444444"/>
          <w:kern w:val="0"/>
          <w:sz w:val="24"/>
        </w:rPr>
      </w:pPr>
      <w:r w:rsidRPr="005A0A8B">
        <w:rPr>
          <w:rFonts w:ascii="微软雅黑" w:eastAsia="微软雅黑" w:hAnsi="微软雅黑" w:cs="宋体" w:hint="eastAsia"/>
          <w:color w:val="444444"/>
          <w:kern w:val="0"/>
          <w:sz w:val="24"/>
        </w:rPr>
        <w:lastRenderedPageBreak/>
        <w:t>宁国市政务服务中心2018年重点工作任务分解表</w:t>
      </w:r>
    </w:p>
    <w:tbl>
      <w:tblPr>
        <w:tblW w:w="15255" w:type="dxa"/>
        <w:shd w:val="clear" w:color="auto" w:fill="FFFFFF"/>
        <w:tblCellMar>
          <w:top w:w="15" w:type="dxa"/>
          <w:left w:w="15" w:type="dxa"/>
          <w:bottom w:w="15" w:type="dxa"/>
          <w:right w:w="15" w:type="dxa"/>
        </w:tblCellMar>
        <w:tblLook w:val="04A0" w:firstRow="1" w:lastRow="0" w:firstColumn="1" w:lastColumn="0" w:noHBand="0" w:noVBand="1"/>
      </w:tblPr>
      <w:tblGrid>
        <w:gridCol w:w="794"/>
        <w:gridCol w:w="11802"/>
        <w:gridCol w:w="1073"/>
        <w:gridCol w:w="793"/>
        <w:gridCol w:w="793"/>
      </w:tblGrid>
      <w:tr w:rsidR="005A0A8B" w:rsidRPr="005A0A8B" w:rsidTr="005A0A8B">
        <w:tc>
          <w:tcPr>
            <w:tcW w:w="0" w:type="auto"/>
            <w:tcBorders>
              <w:top w:val="single" w:sz="6" w:space="0" w:color="DDDDDD"/>
              <w:left w:val="single" w:sz="6" w:space="0" w:color="DDDDDD"/>
              <w:bottom w:val="single" w:sz="6" w:space="0" w:color="DDDDDD"/>
              <w:right w:val="single" w:sz="6" w:space="0" w:color="DDDDDD"/>
            </w:tcBorders>
            <w:shd w:val="clear" w:color="auto" w:fill="FFFFFF"/>
            <w:tcMar>
              <w:top w:w="75" w:type="dxa"/>
              <w:left w:w="150" w:type="dxa"/>
              <w:bottom w:w="75" w:type="dxa"/>
              <w:right w:w="150" w:type="dxa"/>
            </w:tcMar>
            <w:vAlign w:val="center"/>
            <w:hideMark/>
          </w:tcPr>
          <w:p w:rsidR="005A0A8B" w:rsidRPr="005A0A8B" w:rsidRDefault="005A0A8B" w:rsidP="005A0A8B">
            <w:pPr>
              <w:widowControl/>
              <w:spacing w:line="480" w:lineRule="atLeast"/>
              <w:rPr>
                <w:rFonts w:ascii="微软雅黑" w:eastAsia="微软雅黑" w:hAnsi="微软雅黑" w:cs="宋体"/>
                <w:color w:val="444444"/>
                <w:kern w:val="0"/>
                <w:sz w:val="24"/>
              </w:rPr>
            </w:pPr>
            <w:r w:rsidRPr="005A0A8B">
              <w:rPr>
                <w:rFonts w:ascii="微软雅黑" w:eastAsia="微软雅黑" w:hAnsi="微软雅黑" w:cs="宋体" w:hint="eastAsia"/>
                <w:color w:val="444444"/>
                <w:kern w:val="0"/>
                <w:sz w:val="24"/>
              </w:rPr>
              <w:t>责任名称</w:t>
            </w:r>
          </w:p>
        </w:tc>
        <w:tc>
          <w:tcPr>
            <w:tcW w:w="0" w:type="auto"/>
            <w:tcBorders>
              <w:top w:val="single" w:sz="6" w:space="0" w:color="DDDDDD"/>
              <w:left w:val="single" w:sz="6" w:space="0" w:color="DDDDDD"/>
              <w:bottom w:val="single" w:sz="6" w:space="0" w:color="DDDDDD"/>
              <w:right w:val="single" w:sz="6" w:space="0" w:color="DDDDDD"/>
            </w:tcBorders>
            <w:shd w:val="clear" w:color="auto" w:fill="FFFFFF"/>
            <w:tcMar>
              <w:top w:w="75" w:type="dxa"/>
              <w:left w:w="150" w:type="dxa"/>
              <w:bottom w:w="75" w:type="dxa"/>
              <w:right w:w="150" w:type="dxa"/>
            </w:tcMar>
            <w:vAlign w:val="center"/>
            <w:hideMark/>
          </w:tcPr>
          <w:p w:rsidR="005A0A8B" w:rsidRPr="005A0A8B" w:rsidRDefault="005A0A8B" w:rsidP="005A0A8B">
            <w:pPr>
              <w:widowControl/>
              <w:spacing w:line="480" w:lineRule="atLeast"/>
              <w:rPr>
                <w:rFonts w:ascii="微软雅黑" w:eastAsia="微软雅黑" w:hAnsi="微软雅黑" w:cs="宋体"/>
                <w:color w:val="444444"/>
                <w:kern w:val="0"/>
                <w:sz w:val="24"/>
              </w:rPr>
            </w:pPr>
            <w:r w:rsidRPr="005A0A8B">
              <w:rPr>
                <w:rFonts w:ascii="微软雅黑" w:eastAsia="微软雅黑" w:hAnsi="微软雅黑" w:cs="宋体" w:hint="eastAsia"/>
                <w:color w:val="444444"/>
                <w:kern w:val="0"/>
                <w:sz w:val="24"/>
              </w:rPr>
              <w:t>责任内容</w:t>
            </w:r>
          </w:p>
        </w:tc>
        <w:tc>
          <w:tcPr>
            <w:tcW w:w="0" w:type="auto"/>
            <w:tcBorders>
              <w:top w:val="single" w:sz="6" w:space="0" w:color="DDDDDD"/>
              <w:left w:val="single" w:sz="6" w:space="0" w:color="DDDDDD"/>
              <w:bottom w:val="single" w:sz="6" w:space="0" w:color="DDDDDD"/>
              <w:right w:val="single" w:sz="6" w:space="0" w:color="DDDDDD"/>
            </w:tcBorders>
            <w:shd w:val="clear" w:color="auto" w:fill="FFFFFF"/>
            <w:tcMar>
              <w:top w:w="75" w:type="dxa"/>
              <w:left w:w="150" w:type="dxa"/>
              <w:bottom w:w="75" w:type="dxa"/>
              <w:right w:w="150" w:type="dxa"/>
            </w:tcMar>
            <w:vAlign w:val="center"/>
            <w:hideMark/>
          </w:tcPr>
          <w:p w:rsidR="005A0A8B" w:rsidRPr="005A0A8B" w:rsidRDefault="005A0A8B" w:rsidP="005A0A8B">
            <w:pPr>
              <w:widowControl/>
              <w:spacing w:line="480" w:lineRule="atLeast"/>
              <w:rPr>
                <w:rFonts w:ascii="微软雅黑" w:eastAsia="微软雅黑" w:hAnsi="微软雅黑" w:cs="宋体"/>
                <w:color w:val="444444"/>
                <w:kern w:val="0"/>
                <w:sz w:val="24"/>
              </w:rPr>
            </w:pPr>
            <w:r w:rsidRPr="005A0A8B">
              <w:rPr>
                <w:rFonts w:ascii="微软雅黑" w:eastAsia="微软雅黑" w:hAnsi="微软雅黑" w:cs="宋体" w:hint="eastAsia"/>
                <w:color w:val="444444"/>
                <w:kern w:val="0"/>
                <w:sz w:val="24"/>
              </w:rPr>
              <w:t>牵头领导</w:t>
            </w:r>
          </w:p>
        </w:tc>
        <w:tc>
          <w:tcPr>
            <w:tcW w:w="0" w:type="auto"/>
            <w:tcBorders>
              <w:top w:val="single" w:sz="6" w:space="0" w:color="DDDDDD"/>
              <w:left w:val="single" w:sz="6" w:space="0" w:color="DDDDDD"/>
              <w:bottom w:val="single" w:sz="6" w:space="0" w:color="DDDDDD"/>
              <w:right w:val="single" w:sz="6" w:space="0" w:color="DDDDDD"/>
            </w:tcBorders>
            <w:shd w:val="clear" w:color="auto" w:fill="FFFFFF"/>
            <w:tcMar>
              <w:top w:w="75" w:type="dxa"/>
              <w:left w:w="150" w:type="dxa"/>
              <w:bottom w:w="75" w:type="dxa"/>
              <w:right w:w="150" w:type="dxa"/>
            </w:tcMar>
            <w:vAlign w:val="center"/>
            <w:hideMark/>
          </w:tcPr>
          <w:p w:rsidR="005A0A8B" w:rsidRPr="005A0A8B" w:rsidRDefault="005A0A8B" w:rsidP="005A0A8B">
            <w:pPr>
              <w:widowControl/>
              <w:spacing w:line="480" w:lineRule="atLeast"/>
              <w:rPr>
                <w:rFonts w:ascii="微软雅黑" w:eastAsia="微软雅黑" w:hAnsi="微软雅黑" w:cs="宋体"/>
                <w:color w:val="444444"/>
                <w:kern w:val="0"/>
                <w:sz w:val="24"/>
              </w:rPr>
            </w:pPr>
            <w:r w:rsidRPr="005A0A8B">
              <w:rPr>
                <w:rFonts w:ascii="微软雅黑" w:eastAsia="微软雅黑" w:hAnsi="微软雅黑" w:cs="宋体" w:hint="eastAsia"/>
                <w:color w:val="444444"/>
                <w:kern w:val="0"/>
                <w:sz w:val="24"/>
              </w:rPr>
              <w:t>责任科室</w:t>
            </w:r>
          </w:p>
        </w:tc>
        <w:tc>
          <w:tcPr>
            <w:tcW w:w="0" w:type="auto"/>
            <w:tcBorders>
              <w:top w:val="single" w:sz="6" w:space="0" w:color="DDDDDD"/>
              <w:left w:val="single" w:sz="6" w:space="0" w:color="DDDDDD"/>
              <w:bottom w:val="single" w:sz="6" w:space="0" w:color="DDDDDD"/>
              <w:right w:val="single" w:sz="6" w:space="0" w:color="DDDDDD"/>
            </w:tcBorders>
            <w:shd w:val="clear" w:color="auto" w:fill="FFFFFF"/>
            <w:tcMar>
              <w:top w:w="75" w:type="dxa"/>
              <w:left w:w="150" w:type="dxa"/>
              <w:bottom w:w="75" w:type="dxa"/>
              <w:right w:w="150" w:type="dxa"/>
            </w:tcMar>
            <w:vAlign w:val="center"/>
            <w:hideMark/>
          </w:tcPr>
          <w:p w:rsidR="005A0A8B" w:rsidRPr="005A0A8B" w:rsidRDefault="005A0A8B" w:rsidP="005A0A8B">
            <w:pPr>
              <w:widowControl/>
              <w:spacing w:line="480" w:lineRule="atLeast"/>
              <w:rPr>
                <w:rFonts w:ascii="微软雅黑" w:eastAsia="微软雅黑" w:hAnsi="微软雅黑" w:cs="宋体"/>
                <w:color w:val="444444"/>
                <w:kern w:val="0"/>
                <w:sz w:val="24"/>
              </w:rPr>
            </w:pPr>
            <w:r w:rsidRPr="005A0A8B">
              <w:rPr>
                <w:rFonts w:ascii="微软雅黑" w:eastAsia="微软雅黑" w:hAnsi="微软雅黑" w:cs="宋体" w:hint="eastAsia"/>
                <w:color w:val="444444"/>
                <w:kern w:val="0"/>
                <w:sz w:val="24"/>
              </w:rPr>
              <w:t>完成时间</w:t>
            </w:r>
          </w:p>
        </w:tc>
      </w:tr>
      <w:tr w:rsidR="005A0A8B" w:rsidRPr="005A0A8B" w:rsidTr="005A0A8B">
        <w:tc>
          <w:tcPr>
            <w:tcW w:w="0" w:type="auto"/>
            <w:tcBorders>
              <w:top w:val="single" w:sz="6" w:space="0" w:color="DDDDDD"/>
              <w:left w:val="single" w:sz="6" w:space="0" w:color="DDDDDD"/>
              <w:bottom w:val="single" w:sz="6" w:space="0" w:color="DDDDDD"/>
              <w:right w:val="single" w:sz="6" w:space="0" w:color="DDDDDD"/>
            </w:tcBorders>
            <w:shd w:val="clear" w:color="auto" w:fill="FFFFFF"/>
            <w:tcMar>
              <w:top w:w="75" w:type="dxa"/>
              <w:left w:w="150" w:type="dxa"/>
              <w:bottom w:w="75" w:type="dxa"/>
              <w:right w:w="150" w:type="dxa"/>
            </w:tcMar>
            <w:vAlign w:val="center"/>
            <w:hideMark/>
          </w:tcPr>
          <w:p w:rsidR="005A0A8B" w:rsidRPr="005A0A8B" w:rsidRDefault="005A0A8B" w:rsidP="005A0A8B">
            <w:pPr>
              <w:widowControl/>
              <w:spacing w:line="480" w:lineRule="atLeast"/>
              <w:rPr>
                <w:rFonts w:ascii="微软雅黑" w:eastAsia="微软雅黑" w:hAnsi="微软雅黑" w:cs="宋体" w:hint="eastAsia"/>
                <w:color w:val="444444"/>
                <w:kern w:val="0"/>
                <w:sz w:val="24"/>
              </w:rPr>
            </w:pPr>
            <w:r w:rsidRPr="005A0A8B">
              <w:rPr>
                <w:rFonts w:ascii="微软雅黑" w:eastAsia="微软雅黑" w:hAnsi="微软雅黑" w:cs="宋体" w:hint="eastAsia"/>
                <w:color w:val="444444"/>
                <w:kern w:val="0"/>
                <w:sz w:val="24"/>
              </w:rPr>
              <w:t>作风及</w:t>
            </w:r>
          </w:p>
          <w:p w:rsidR="005A0A8B" w:rsidRPr="005A0A8B" w:rsidRDefault="005A0A8B" w:rsidP="005A0A8B">
            <w:pPr>
              <w:widowControl/>
              <w:spacing w:line="480" w:lineRule="atLeast"/>
              <w:rPr>
                <w:rFonts w:ascii="微软雅黑" w:eastAsia="微软雅黑" w:hAnsi="微软雅黑" w:cs="宋体" w:hint="eastAsia"/>
                <w:color w:val="444444"/>
                <w:kern w:val="0"/>
                <w:sz w:val="24"/>
              </w:rPr>
            </w:pPr>
            <w:r w:rsidRPr="005A0A8B">
              <w:rPr>
                <w:rFonts w:ascii="微软雅黑" w:eastAsia="微软雅黑" w:hAnsi="微软雅黑" w:cs="宋体" w:hint="eastAsia"/>
                <w:color w:val="444444"/>
                <w:kern w:val="0"/>
                <w:sz w:val="24"/>
              </w:rPr>
              <w:t>效能建</w:t>
            </w:r>
          </w:p>
          <w:p w:rsidR="005A0A8B" w:rsidRPr="005A0A8B" w:rsidRDefault="005A0A8B" w:rsidP="005A0A8B">
            <w:pPr>
              <w:widowControl/>
              <w:spacing w:line="480" w:lineRule="atLeast"/>
              <w:rPr>
                <w:rFonts w:ascii="微软雅黑" w:eastAsia="微软雅黑" w:hAnsi="微软雅黑" w:cs="宋体"/>
                <w:color w:val="444444"/>
                <w:kern w:val="0"/>
                <w:sz w:val="24"/>
              </w:rPr>
            </w:pPr>
            <w:r w:rsidRPr="005A0A8B">
              <w:rPr>
                <w:rFonts w:ascii="微软雅黑" w:eastAsia="微软雅黑" w:hAnsi="微软雅黑" w:cs="宋体" w:hint="eastAsia"/>
                <w:color w:val="444444"/>
                <w:kern w:val="0"/>
                <w:sz w:val="24"/>
              </w:rPr>
              <w:t>设工作</w:t>
            </w:r>
          </w:p>
        </w:tc>
        <w:tc>
          <w:tcPr>
            <w:tcW w:w="0" w:type="auto"/>
            <w:tcBorders>
              <w:top w:val="single" w:sz="6" w:space="0" w:color="DDDDDD"/>
              <w:left w:val="single" w:sz="6" w:space="0" w:color="DDDDDD"/>
              <w:bottom w:val="single" w:sz="6" w:space="0" w:color="DDDDDD"/>
              <w:right w:val="single" w:sz="6" w:space="0" w:color="DDDDDD"/>
            </w:tcBorders>
            <w:shd w:val="clear" w:color="auto" w:fill="FFFFFF"/>
            <w:tcMar>
              <w:top w:w="75" w:type="dxa"/>
              <w:left w:w="150" w:type="dxa"/>
              <w:bottom w:w="75" w:type="dxa"/>
              <w:right w:w="150" w:type="dxa"/>
            </w:tcMar>
            <w:vAlign w:val="center"/>
            <w:hideMark/>
          </w:tcPr>
          <w:p w:rsidR="005A0A8B" w:rsidRPr="005A0A8B" w:rsidRDefault="005A0A8B" w:rsidP="005A0A8B">
            <w:pPr>
              <w:widowControl/>
              <w:spacing w:line="480" w:lineRule="atLeast"/>
              <w:rPr>
                <w:rFonts w:ascii="微软雅黑" w:eastAsia="微软雅黑" w:hAnsi="微软雅黑" w:cs="宋体"/>
                <w:color w:val="444444"/>
                <w:kern w:val="0"/>
                <w:sz w:val="24"/>
              </w:rPr>
            </w:pPr>
            <w:r w:rsidRPr="005A0A8B">
              <w:rPr>
                <w:rFonts w:ascii="微软雅黑" w:eastAsia="微软雅黑" w:hAnsi="微软雅黑" w:cs="宋体" w:hint="eastAsia"/>
                <w:color w:val="444444"/>
                <w:kern w:val="0"/>
                <w:sz w:val="24"/>
              </w:rPr>
              <w:t>以目标考核工作为抓手，扎实开展普法及依法行政、招商引资、综治信访（国安）维稳、应急管理、民主考评、目标管理、爱国卫生、计生、双拥、联村帮扶、综合治税、民生工程等工作。</w:t>
            </w:r>
          </w:p>
          <w:p w:rsidR="005A0A8B" w:rsidRPr="005A0A8B" w:rsidRDefault="005A0A8B" w:rsidP="005A0A8B">
            <w:pPr>
              <w:widowControl/>
              <w:spacing w:line="480" w:lineRule="atLeast"/>
              <w:rPr>
                <w:rFonts w:ascii="微软雅黑" w:eastAsia="微软雅黑" w:hAnsi="微软雅黑" w:cs="宋体" w:hint="eastAsia"/>
                <w:color w:val="444444"/>
                <w:kern w:val="0"/>
                <w:sz w:val="24"/>
              </w:rPr>
            </w:pPr>
            <w:proofErr w:type="gramStart"/>
            <w:r w:rsidRPr="005A0A8B">
              <w:rPr>
                <w:rFonts w:ascii="微软雅黑" w:eastAsia="微软雅黑" w:hAnsi="微软雅黑" w:cs="宋体" w:hint="eastAsia"/>
                <w:color w:val="444444"/>
                <w:kern w:val="0"/>
                <w:sz w:val="24"/>
              </w:rPr>
              <w:t>持续抓好</w:t>
            </w:r>
            <w:proofErr w:type="gramEnd"/>
            <w:r w:rsidRPr="005A0A8B">
              <w:rPr>
                <w:rFonts w:ascii="微软雅黑" w:eastAsia="微软雅黑" w:hAnsi="微软雅黑" w:cs="宋体" w:hint="eastAsia"/>
                <w:color w:val="444444"/>
                <w:kern w:val="0"/>
                <w:sz w:val="24"/>
              </w:rPr>
              <w:t>作风建设，深入开展“庸懒散浮拖”整治活动，加强对干部职工教育和监管，规范政务服务公开承诺活动，畅通群众投诉渠道，收集整理并及时受理群众的意见和建议，不断增强中心工作人员的责任感和使命感，努力营造干事创业、</w:t>
            </w:r>
            <w:proofErr w:type="gramStart"/>
            <w:r w:rsidRPr="005A0A8B">
              <w:rPr>
                <w:rFonts w:ascii="微软雅黑" w:eastAsia="微软雅黑" w:hAnsi="微软雅黑" w:cs="宋体" w:hint="eastAsia"/>
                <w:color w:val="444444"/>
                <w:kern w:val="0"/>
                <w:sz w:val="24"/>
              </w:rPr>
              <w:t>崇廉尚实</w:t>
            </w:r>
            <w:proofErr w:type="gramEnd"/>
            <w:r w:rsidRPr="005A0A8B">
              <w:rPr>
                <w:rFonts w:ascii="微软雅黑" w:eastAsia="微软雅黑" w:hAnsi="微软雅黑" w:cs="宋体" w:hint="eastAsia"/>
                <w:color w:val="444444"/>
                <w:kern w:val="0"/>
                <w:sz w:val="24"/>
              </w:rPr>
              <w:t>、风清气正的政务服务环境，促进中心各项工作再上新台阶。</w:t>
            </w:r>
          </w:p>
          <w:p w:rsidR="005A0A8B" w:rsidRPr="005A0A8B" w:rsidRDefault="005A0A8B" w:rsidP="005A0A8B">
            <w:pPr>
              <w:widowControl/>
              <w:spacing w:line="480" w:lineRule="atLeast"/>
              <w:rPr>
                <w:rFonts w:ascii="微软雅黑" w:eastAsia="微软雅黑" w:hAnsi="微软雅黑" w:cs="宋体" w:hint="eastAsia"/>
                <w:color w:val="444444"/>
                <w:kern w:val="0"/>
                <w:sz w:val="24"/>
              </w:rPr>
            </w:pPr>
            <w:r w:rsidRPr="005A0A8B">
              <w:rPr>
                <w:rFonts w:ascii="微软雅黑" w:eastAsia="微软雅黑" w:hAnsi="微软雅黑" w:cs="宋体" w:hint="eastAsia"/>
                <w:color w:val="444444"/>
                <w:kern w:val="0"/>
                <w:sz w:val="24"/>
              </w:rPr>
              <w:t>深入开展文明创建活动，积极争创省级文明单位，弘扬社会主义核心价值观，进一步提升干部职工职业道德素质、文明素质和文明程度。</w:t>
            </w:r>
          </w:p>
          <w:p w:rsidR="005A0A8B" w:rsidRPr="005A0A8B" w:rsidRDefault="005A0A8B" w:rsidP="005A0A8B">
            <w:pPr>
              <w:widowControl/>
              <w:spacing w:line="480" w:lineRule="atLeast"/>
              <w:rPr>
                <w:rFonts w:ascii="微软雅黑" w:eastAsia="微软雅黑" w:hAnsi="微软雅黑" w:cs="宋体"/>
                <w:color w:val="444444"/>
                <w:kern w:val="0"/>
                <w:sz w:val="24"/>
              </w:rPr>
            </w:pPr>
            <w:r w:rsidRPr="005A0A8B">
              <w:rPr>
                <w:rFonts w:ascii="微软雅黑" w:eastAsia="微软雅黑" w:hAnsi="微软雅黑" w:cs="宋体" w:hint="eastAsia"/>
                <w:color w:val="444444"/>
                <w:kern w:val="0"/>
                <w:sz w:val="24"/>
              </w:rPr>
              <w:t>重视人大、政协监督，积极完成人大代表、政协委员等建议、意见、提案等办理工作。常态</w:t>
            </w:r>
            <w:proofErr w:type="gramStart"/>
            <w:r w:rsidRPr="005A0A8B">
              <w:rPr>
                <w:rFonts w:ascii="微软雅黑" w:eastAsia="微软雅黑" w:hAnsi="微软雅黑" w:cs="宋体" w:hint="eastAsia"/>
                <w:color w:val="444444"/>
                <w:kern w:val="0"/>
                <w:sz w:val="24"/>
              </w:rPr>
              <w:t>化开展</w:t>
            </w:r>
            <w:proofErr w:type="gramEnd"/>
            <w:r w:rsidRPr="005A0A8B">
              <w:rPr>
                <w:rFonts w:ascii="微软雅黑" w:eastAsia="微软雅黑" w:hAnsi="微软雅黑" w:cs="宋体" w:hint="eastAsia"/>
                <w:color w:val="444444"/>
                <w:kern w:val="0"/>
                <w:sz w:val="24"/>
              </w:rPr>
              <w:t>日常巡查和电子监察，加强政务服务监督考评，深化“文明窗口”、“文明服务标兵”、“服务技能比武”等评比表彰活</w:t>
            </w:r>
            <w:r w:rsidRPr="005A0A8B">
              <w:rPr>
                <w:rFonts w:ascii="微软雅黑" w:eastAsia="微软雅黑" w:hAnsi="微软雅黑" w:cs="宋体" w:hint="eastAsia"/>
                <w:color w:val="444444"/>
                <w:kern w:val="0"/>
                <w:sz w:val="24"/>
              </w:rPr>
              <w:lastRenderedPageBreak/>
              <w:t>动，不断规范服务标准，完善服务设施，优化服务环境，实现文明窗口创建与服务品牌创建的高度融合，切实转变工作作风。</w:t>
            </w:r>
          </w:p>
        </w:tc>
        <w:tc>
          <w:tcPr>
            <w:tcW w:w="0" w:type="auto"/>
            <w:tcBorders>
              <w:top w:val="single" w:sz="6" w:space="0" w:color="DDDDDD"/>
              <w:left w:val="single" w:sz="6" w:space="0" w:color="DDDDDD"/>
              <w:bottom w:val="single" w:sz="6" w:space="0" w:color="DDDDDD"/>
              <w:right w:val="single" w:sz="6" w:space="0" w:color="DDDDDD"/>
            </w:tcBorders>
            <w:shd w:val="clear" w:color="auto" w:fill="FFFFFF"/>
            <w:tcMar>
              <w:top w:w="75" w:type="dxa"/>
              <w:left w:w="150" w:type="dxa"/>
              <w:bottom w:w="75" w:type="dxa"/>
              <w:right w:w="150" w:type="dxa"/>
            </w:tcMar>
            <w:vAlign w:val="center"/>
            <w:hideMark/>
          </w:tcPr>
          <w:p w:rsidR="005A0A8B" w:rsidRPr="005A0A8B" w:rsidRDefault="005A0A8B" w:rsidP="005A0A8B">
            <w:pPr>
              <w:widowControl/>
              <w:spacing w:line="480" w:lineRule="atLeast"/>
              <w:rPr>
                <w:rFonts w:ascii="微软雅黑" w:eastAsia="微软雅黑" w:hAnsi="微软雅黑" w:cs="宋体"/>
                <w:color w:val="444444"/>
                <w:kern w:val="0"/>
                <w:sz w:val="24"/>
              </w:rPr>
            </w:pPr>
            <w:r w:rsidRPr="005A0A8B">
              <w:rPr>
                <w:rFonts w:ascii="微软雅黑" w:eastAsia="微软雅黑" w:hAnsi="微软雅黑" w:cs="宋体" w:hint="eastAsia"/>
                <w:color w:val="444444"/>
                <w:kern w:val="0"/>
                <w:sz w:val="24"/>
              </w:rPr>
              <w:lastRenderedPageBreak/>
              <w:t>周华山</w:t>
            </w:r>
          </w:p>
          <w:p w:rsidR="005A0A8B" w:rsidRPr="005A0A8B" w:rsidRDefault="005A0A8B" w:rsidP="005A0A8B">
            <w:pPr>
              <w:widowControl/>
              <w:spacing w:line="480" w:lineRule="atLeast"/>
              <w:rPr>
                <w:rFonts w:ascii="微软雅黑" w:eastAsia="微软雅黑" w:hAnsi="微软雅黑" w:cs="宋体" w:hint="eastAsia"/>
                <w:color w:val="444444"/>
                <w:kern w:val="0"/>
                <w:sz w:val="24"/>
              </w:rPr>
            </w:pPr>
            <w:r w:rsidRPr="005A0A8B">
              <w:rPr>
                <w:rFonts w:ascii="微软雅黑" w:eastAsia="微软雅黑" w:hAnsi="微软雅黑" w:cs="宋体" w:hint="eastAsia"/>
                <w:color w:val="444444"/>
                <w:kern w:val="0"/>
                <w:sz w:val="24"/>
              </w:rPr>
              <w:t>白宏林</w:t>
            </w:r>
          </w:p>
          <w:p w:rsidR="005A0A8B" w:rsidRPr="005A0A8B" w:rsidRDefault="005A0A8B" w:rsidP="005A0A8B">
            <w:pPr>
              <w:widowControl/>
              <w:spacing w:line="480" w:lineRule="atLeast"/>
              <w:rPr>
                <w:rFonts w:ascii="微软雅黑" w:eastAsia="微软雅黑" w:hAnsi="微软雅黑" w:cs="宋体" w:hint="eastAsia"/>
                <w:color w:val="444444"/>
                <w:kern w:val="0"/>
                <w:sz w:val="24"/>
              </w:rPr>
            </w:pPr>
            <w:r w:rsidRPr="005A0A8B">
              <w:rPr>
                <w:rFonts w:ascii="微软雅黑" w:eastAsia="微软雅黑" w:hAnsi="微软雅黑" w:cs="宋体" w:hint="eastAsia"/>
                <w:color w:val="444444"/>
                <w:kern w:val="0"/>
                <w:sz w:val="24"/>
              </w:rPr>
              <w:t>李碧源</w:t>
            </w:r>
          </w:p>
          <w:p w:rsidR="005A0A8B" w:rsidRPr="005A0A8B" w:rsidRDefault="005A0A8B" w:rsidP="005A0A8B">
            <w:pPr>
              <w:widowControl/>
              <w:spacing w:line="480" w:lineRule="atLeast"/>
              <w:rPr>
                <w:rFonts w:ascii="微软雅黑" w:eastAsia="微软雅黑" w:hAnsi="微软雅黑" w:cs="宋体"/>
                <w:color w:val="444444"/>
                <w:kern w:val="0"/>
                <w:sz w:val="24"/>
              </w:rPr>
            </w:pPr>
            <w:proofErr w:type="gramStart"/>
            <w:r w:rsidRPr="005A0A8B">
              <w:rPr>
                <w:rFonts w:ascii="微软雅黑" w:eastAsia="微软雅黑" w:hAnsi="微软雅黑" w:cs="宋体" w:hint="eastAsia"/>
                <w:color w:val="444444"/>
                <w:kern w:val="0"/>
                <w:sz w:val="24"/>
              </w:rPr>
              <w:t>邓</w:t>
            </w:r>
            <w:proofErr w:type="gramEnd"/>
            <w:r w:rsidRPr="005A0A8B">
              <w:rPr>
                <w:rFonts w:ascii="微软雅黑" w:eastAsia="微软雅黑" w:hAnsi="微软雅黑" w:cs="宋体" w:hint="eastAsia"/>
                <w:color w:val="444444"/>
                <w:kern w:val="0"/>
                <w:sz w:val="24"/>
              </w:rPr>
              <w:t>  晖</w:t>
            </w:r>
          </w:p>
        </w:tc>
        <w:tc>
          <w:tcPr>
            <w:tcW w:w="0" w:type="auto"/>
            <w:tcBorders>
              <w:top w:val="single" w:sz="6" w:space="0" w:color="DDDDDD"/>
              <w:left w:val="single" w:sz="6" w:space="0" w:color="DDDDDD"/>
              <w:bottom w:val="single" w:sz="6" w:space="0" w:color="DDDDDD"/>
              <w:right w:val="single" w:sz="6" w:space="0" w:color="DDDDDD"/>
            </w:tcBorders>
            <w:shd w:val="clear" w:color="auto" w:fill="FFFFFF"/>
            <w:tcMar>
              <w:top w:w="75" w:type="dxa"/>
              <w:left w:w="150" w:type="dxa"/>
              <w:bottom w:w="75" w:type="dxa"/>
              <w:right w:w="150" w:type="dxa"/>
            </w:tcMar>
            <w:vAlign w:val="center"/>
            <w:hideMark/>
          </w:tcPr>
          <w:p w:rsidR="005A0A8B" w:rsidRPr="005A0A8B" w:rsidRDefault="005A0A8B" w:rsidP="005A0A8B">
            <w:pPr>
              <w:widowControl/>
              <w:spacing w:line="480" w:lineRule="atLeast"/>
              <w:rPr>
                <w:rFonts w:ascii="微软雅黑" w:eastAsia="微软雅黑" w:hAnsi="微软雅黑" w:cs="宋体"/>
                <w:color w:val="444444"/>
                <w:kern w:val="0"/>
                <w:sz w:val="24"/>
              </w:rPr>
            </w:pPr>
            <w:r w:rsidRPr="005A0A8B">
              <w:rPr>
                <w:rFonts w:ascii="微软雅黑" w:eastAsia="微软雅黑" w:hAnsi="微软雅黑" w:cs="宋体" w:hint="eastAsia"/>
                <w:color w:val="444444"/>
                <w:kern w:val="0"/>
                <w:sz w:val="24"/>
              </w:rPr>
              <w:t>二级机构</w:t>
            </w:r>
          </w:p>
          <w:p w:rsidR="005A0A8B" w:rsidRPr="005A0A8B" w:rsidRDefault="005A0A8B" w:rsidP="005A0A8B">
            <w:pPr>
              <w:widowControl/>
              <w:spacing w:line="480" w:lineRule="atLeast"/>
              <w:rPr>
                <w:rFonts w:ascii="微软雅黑" w:eastAsia="微软雅黑" w:hAnsi="微软雅黑" w:cs="宋体" w:hint="eastAsia"/>
                <w:color w:val="444444"/>
                <w:kern w:val="0"/>
                <w:sz w:val="24"/>
              </w:rPr>
            </w:pPr>
            <w:r w:rsidRPr="005A0A8B">
              <w:rPr>
                <w:rFonts w:ascii="微软雅黑" w:eastAsia="微软雅黑" w:hAnsi="微软雅黑" w:cs="宋体" w:hint="eastAsia"/>
                <w:color w:val="444444"/>
                <w:kern w:val="0"/>
                <w:sz w:val="24"/>
              </w:rPr>
              <w:t>各科室</w:t>
            </w:r>
          </w:p>
          <w:p w:rsidR="005A0A8B" w:rsidRPr="005A0A8B" w:rsidRDefault="005A0A8B" w:rsidP="005A0A8B">
            <w:pPr>
              <w:widowControl/>
              <w:spacing w:line="480" w:lineRule="atLeast"/>
              <w:rPr>
                <w:rFonts w:ascii="微软雅黑" w:eastAsia="微软雅黑" w:hAnsi="微软雅黑" w:cs="宋体" w:hint="eastAsia"/>
                <w:color w:val="444444"/>
                <w:kern w:val="0"/>
                <w:sz w:val="24"/>
              </w:rPr>
            </w:pPr>
            <w:r w:rsidRPr="005A0A8B">
              <w:rPr>
                <w:rFonts w:ascii="微软雅黑" w:eastAsia="微软雅黑" w:hAnsi="微软雅黑" w:cs="宋体" w:hint="eastAsia"/>
                <w:color w:val="444444"/>
                <w:kern w:val="0"/>
                <w:sz w:val="24"/>
              </w:rPr>
              <w:t>各窗口</w:t>
            </w:r>
          </w:p>
          <w:p w:rsidR="005A0A8B" w:rsidRPr="005A0A8B" w:rsidRDefault="005A0A8B" w:rsidP="005A0A8B">
            <w:pPr>
              <w:widowControl/>
              <w:spacing w:line="480" w:lineRule="atLeast"/>
              <w:rPr>
                <w:rFonts w:ascii="微软雅黑" w:eastAsia="微软雅黑" w:hAnsi="微软雅黑" w:cs="宋体"/>
                <w:color w:val="444444"/>
                <w:kern w:val="0"/>
                <w:sz w:val="24"/>
              </w:rPr>
            </w:pPr>
            <w:r w:rsidRPr="005A0A8B">
              <w:rPr>
                <w:rFonts w:ascii="微软雅黑" w:eastAsia="微软雅黑" w:hAnsi="微软雅黑" w:cs="宋体" w:hint="eastAsia"/>
                <w:color w:val="444444"/>
                <w:kern w:val="0"/>
                <w:sz w:val="24"/>
              </w:rPr>
              <w:t>各支部</w:t>
            </w:r>
          </w:p>
        </w:tc>
        <w:tc>
          <w:tcPr>
            <w:tcW w:w="0" w:type="auto"/>
            <w:tcBorders>
              <w:top w:val="single" w:sz="6" w:space="0" w:color="DDDDDD"/>
              <w:left w:val="single" w:sz="6" w:space="0" w:color="DDDDDD"/>
              <w:bottom w:val="single" w:sz="6" w:space="0" w:color="DDDDDD"/>
              <w:right w:val="single" w:sz="6" w:space="0" w:color="DDDDDD"/>
            </w:tcBorders>
            <w:shd w:val="clear" w:color="auto" w:fill="FFFFFF"/>
            <w:tcMar>
              <w:top w:w="75" w:type="dxa"/>
              <w:left w:w="150" w:type="dxa"/>
              <w:bottom w:w="75" w:type="dxa"/>
              <w:right w:w="150" w:type="dxa"/>
            </w:tcMar>
            <w:vAlign w:val="center"/>
            <w:hideMark/>
          </w:tcPr>
          <w:p w:rsidR="005A0A8B" w:rsidRPr="005A0A8B" w:rsidRDefault="005A0A8B" w:rsidP="005A0A8B">
            <w:pPr>
              <w:widowControl/>
              <w:spacing w:line="480" w:lineRule="atLeast"/>
              <w:rPr>
                <w:rFonts w:ascii="微软雅黑" w:eastAsia="微软雅黑" w:hAnsi="微软雅黑" w:cs="宋体"/>
                <w:color w:val="444444"/>
                <w:kern w:val="0"/>
                <w:sz w:val="24"/>
              </w:rPr>
            </w:pPr>
            <w:r w:rsidRPr="005A0A8B">
              <w:rPr>
                <w:rFonts w:ascii="微软雅黑" w:eastAsia="微软雅黑" w:hAnsi="微软雅黑" w:cs="宋体" w:hint="eastAsia"/>
                <w:color w:val="444444"/>
                <w:kern w:val="0"/>
                <w:sz w:val="24"/>
              </w:rPr>
              <w:t>贯穿全年</w:t>
            </w:r>
          </w:p>
        </w:tc>
      </w:tr>
    </w:tbl>
    <w:p w:rsidR="005A0A8B" w:rsidRPr="005A0A8B" w:rsidRDefault="005A0A8B" w:rsidP="005A0A8B">
      <w:pPr>
        <w:widowControl/>
        <w:shd w:val="clear" w:color="auto" w:fill="FFFFFF"/>
        <w:spacing w:line="480" w:lineRule="atLeast"/>
        <w:rPr>
          <w:rFonts w:ascii="微软雅黑" w:eastAsia="微软雅黑" w:hAnsi="微软雅黑" w:cs="宋体" w:hint="eastAsia"/>
          <w:color w:val="444444"/>
          <w:kern w:val="0"/>
          <w:sz w:val="24"/>
        </w:rPr>
      </w:pPr>
      <w:r w:rsidRPr="005A0A8B">
        <w:rPr>
          <w:rFonts w:ascii="微软雅黑" w:eastAsia="微软雅黑" w:hAnsi="微软雅黑" w:cs="宋体" w:hint="eastAsia"/>
          <w:color w:val="444444"/>
          <w:kern w:val="0"/>
          <w:sz w:val="24"/>
        </w:rPr>
        <w:lastRenderedPageBreak/>
        <w:t> </w:t>
      </w:r>
    </w:p>
    <w:p w:rsidR="005A0A8B" w:rsidRPr="005A0A8B" w:rsidRDefault="005A0A8B" w:rsidP="005A0A8B">
      <w:pPr>
        <w:widowControl/>
        <w:shd w:val="clear" w:color="auto" w:fill="FFFFFF"/>
        <w:spacing w:line="480" w:lineRule="atLeast"/>
        <w:jc w:val="center"/>
        <w:rPr>
          <w:rFonts w:ascii="微软雅黑" w:eastAsia="微软雅黑" w:hAnsi="微软雅黑" w:cs="宋体" w:hint="eastAsia"/>
          <w:color w:val="444444"/>
          <w:kern w:val="0"/>
          <w:sz w:val="24"/>
        </w:rPr>
      </w:pPr>
      <w:r w:rsidRPr="005A0A8B">
        <w:rPr>
          <w:rFonts w:ascii="黑体" w:eastAsia="黑体" w:hAnsi="黑体" w:cs="宋体" w:hint="eastAsia"/>
          <w:color w:val="444444"/>
          <w:kern w:val="0"/>
          <w:sz w:val="33"/>
          <w:szCs w:val="33"/>
        </w:rPr>
        <w:t>宁国市政务服务中心2018年重点工作任务分解表</w:t>
      </w:r>
    </w:p>
    <w:tbl>
      <w:tblPr>
        <w:tblW w:w="15255" w:type="dxa"/>
        <w:shd w:val="clear" w:color="auto" w:fill="FFFFFF"/>
        <w:tblCellMar>
          <w:top w:w="15" w:type="dxa"/>
          <w:left w:w="15" w:type="dxa"/>
          <w:bottom w:w="15" w:type="dxa"/>
          <w:right w:w="15" w:type="dxa"/>
        </w:tblCellMar>
        <w:tblLook w:val="04A0" w:firstRow="1" w:lastRow="0" w:firstColumn="1" w:lastColumn="0" w:noHBand="0" w:noVBand="1"/>
      </w:tblPr>
      <w:tblGrid>
        <w:gridCol w:w="996"/>
        <w:gridCol w:w="11274"/>
        <w:gridCol w:w="995"/>
        <w:gridCol w:w="995"/>
        <w:gridCol w:w="995"/>
      </w:tblGrid>
      <w:tr w:rsidR="005A0A8B" w:rsidRPr="005A0A8B" w:rsidTr="005A0A8B">
        <w:tc>
          <w:tcPr>
            <w:tcW w:w="0" w:type="auto"/>
            <w:tcBorders>
              <w:top w:val="single" w:sz="6" w:space="0" w:color="DDDDDD"/>
              <w:left w:val="single" w:sz="6" w:space="0" w:color="DDDDDD"/>
              <w:bottom w:val="single" w:sz="6" w:space="0" w:color="DDDDDD"/>
              <w:right w:val="single" w:sz="6" w:space="0" w:color="DDDDDD"/>
            </w:tcBorders>
            <w:shd w:val="clear" w:color="auto" w:fill="FFFFFF"/>
            <w:tcMar>
              <w:top w:w="75" w:type="dxa"/>
              <w:left w:w="150" w:type="dxa"/>
              <w:bottom w:w="75" w:type="dxa"/>
              <w:right w:w="150" w:type="dxa"/>
            </w:tcMar>
            <w:vAlign w:val="center"/>
            <w:hideMark/>
          </w:tcPr>
          <w:p w:rsidR="005A0A8B" w:rsidRPr="005A0A8B" w:rsidRDefault="005A0A8B" w:rsidP="005A0A8B">
            <w:pPr>
              <w:widowControl/>
              <w:spacing w:line="480" w:lineRule="atLeast"/>
              <w:rPr>
                <w:rFonts w:ascii="微软雅黑" w:eastAsia="微软雅黑" w:hAnsi="微软雅黑" w:cs="宋体"/>
                <w:color w:val="444444"/>
                <w:kern w:val="0"/>
                <w:sz w:val="24"/>
              </w:rPr>
            </w:pPr>
            <w:r w:rsidRPr="005A0A8B">
              <w:rPr>
                <w:rFonts w:ascii="微软雅黑" w:eastAsia="微软雅黑" w:hAnsi="微软雅黑" w:cs="宋体" w:hint="eastAsia"/>
                <w:color w:val="444444"/>
                <w:kern w:val="0"/>
                <w:sz w:val="24"/>
              </w:rPr>
              <w:t>责任名称</w:t>
            </w:r>
          </w:p>
        </w:tc>
        <w:tc>
          <w:tcPr>
            <w:tcW w:w="0" w:type="auto"/>
            <w:tcBorders>
              <w:top w:val="single" w:sz="6" w:space="0" w:color="DDDDDD"/>
              <w:left w:val="single" w:sz="6" w:space="0" w:color="DDDDDD"/>
              <w:bottom w:val="single" w:sz="6" w:space="0" w:color="DDDDDD"/>
              <w:right w:val="single" w:sz="6" w:space="0" w:color="DDDDDD"/>
            </w:tcBorders>
            <w:shd w:val="clear" w:color="auto" w:fill="FFFFFF"/>
            <w:tcMar>
              <w:top w:w="75" w:type="dxa"/>
              <w:left w:w="150" w:type="dxa"/>
              <w:bottom w:w="75" w:type="dxa"/>
              <w:right w:w="150" w:type="dxa"/>
            </w:tcMar>
            <w:vAlign w:val="center"/>
            <w:hideMark/>
          </w:tcPr>
          <w:p w:rsidR="005A0A8B" w:rsidRPr="005A0A8B" w:rsidRDefault="005A0A8B" w:rsidP="005A0A8B">
            <w:pPr>
              <w:widowControl/>
              <w:spacing w:line="480" w:lineRule="atLeast"/>
              <w:rPr>
                <w:rFonts w:ascii="微软雅黑" w:eastAsia="微软雅黑" w:hAnsi="微软雅黑" w:cs="宋体"/>
                <w:color w:val="444444"/>
                <w:kern w:val="0"/>
                <w:sz w:val="24"/>
              </w:rPr>
            </w:pPr>
            <w:r w:rsidRPr="005A0A8B">
              <w:rPr>
                <w:rFonts w:ascii="微软雅黑" w:eastAsia="微软雅黑" w:hAnsi="微软雅黑" w:cs="宋体" w:hint="eastAsia"/>
                <w:color w:val="444444"/>
                <w:kern w:val="0"/>
                <w:sz w:val="24"/>
              </w:rPr>
              <w:t>责任内容</w:t>
            </w:r>
          </w:p>
        </w:tc>
        <w:tc>
          <w:tcPr>
            <w:tcW w:w="0" w:type="auto"/>
            <w:tcBorders>
              <w:top w:val="single" w:sz="6" w:space="0" w:color="DDDDDD"/>
              <w:left w:val="single" w:sz="6" w:space="0" w:color="DDDDDD"/>
              <w:bottom w:val="single" w:sz="6" w:space="0" w:color="DDDDDD"/>
              <w:right w:val="single" w:sz="6" w:space="0" w:color="DDDDDD"/>
            </w:tcBorders>
            <w:shd w:val="clear" w:color="auto" w:fill="FFFFFF"/>
            <w:tcMar>
              <w:top w:w="75" w:type="dxa"/>
              <w:left w:w="150" w:type="dxa"/>
              <w:bottom w:w="75" w:type="dxa"/>
              <w:right w:w="150" w:type="dxa"/>
            </w:tcMar>
            <w:vAlign w:val="center"/>
            <w:hideMark/>
          </w:tcPr>
          <w:p w:rsidR="005A0A8B" w:rsidRPr="005A0A8B" w:rsidRDefault="005A0A8B" w:rsidP="005A0A8B">
            <w:pPr>
              <w:widowControl/>
              <w:spacing w:line="480" w:lineRule="atLeast"/>
              <w:rPr>
                <w:rFonts w:ascii="微软雅黑" w:eastAsia="微软雅黑" w:hAnsi="微软雅黑" w:cs="宋体"/>
                <w:color w:val="444444"/>
                <w:kern w:val="0"/>
                <w:sz w:val="24"/>
              </w:rPr>
            </w:pPr>
            <w:r w:rsidRPr="005A0A8B">
              <w:rPr>
                <w:rFonts w:ascii="微软雅黑" w:eastAsia="微软雅黑" w:hAnsi="微软雅黑" w:cs="宋体" w:hint="eastAsia"/>
                <w:color w:val="444444"/>
                <w:kern w:val="0"/>
                <w:sz w:val="24"/>
              </w:rPr>
              <w:t>牵头领导</w:t>
            </w:r>
          </w:p>
        </w:tc>
        <w:tc>
          <w:tcPr>
            <w:tcW w:w="0" w:type="auto"/>
            <w:tcBorders>
              <w:top w:val="single" w:sz="6" w:space="0" w:color="DDDDDD"/>
              <w:left w:val="single" w:sz="6" w:space="0" w:color="DDDDDD"/>
              <w:bottom w:val="single" w:sz="6" w:space="0" w:color="DDDDDD"/>
              <w:right w:val="single" w:sz="6" w:space="0" w:color="DDDDDD"/>
            </w:tcBorders>
            <w:shd w:val="clear" w:color="auto" w:fill="FFFFFF"/>
            <w:tcMar>
              <w:top w:w="75" w:type="dxa"/>
              <w:left w:w="150" w:type="dxa"/>
              <w:bottom w:w="75" w:type="dxa"/>
              <w:right w:w="150" w:type="dxa"/>
            </w:tcMar>
            <w:vAlign w:val="center"/>
            <w:hideMark/>
          </w:tcPr>
          <w:p w:rsidR="005A0A8B" w:rsidRPr="005A0A8B" w:rsidRDefault="005A0A8B" w:rsidP="005A0A8B">
            <w:pPr>
              <w:widowControl/>
              <w:spacing w:line="480" w:lineRule="atLeast"/>
              <w:rPr>
                <w:rFonts w:ascii="微软雅黑" w:eastAsia="微软雅黑" w:hAnsi="微软雅黑" w:cs="宋体"/>
                <w:color w:val="444444"/>
                <w:kern w:val="0"/>
                <w:sz w:val="24"/>
              </w:rPr>
            </w:pPr>
            <w:r w:rsidRPr="005A0A8B">
              <w:rPr>
                <w:rFonts w:ascii="微软雅黑" w:eastAsia="微软雅黑" w:hAnsi="微软雅黑" w:cs="宋体" w:hint="eastAsia"/>
                <w:color w:val="444444"/>
                <w:kern w:val="0"/>
                <w:sz w:val="24"/>
              </w:rPr>
              <w:t>责任科室</w:t>
            </w:r>
          </w:p>
        </w:tc>
        <w:tc>
          <w:tcPr>
            <w:tcW w:w="0" w:type="auto"/>
            <w:tcBorders>
              <w:top w:val="single" w:sz="6" w:space="0" w:color="DDDDDD"/>
              <w:left w:val="single" w:sz="6" w:space="0" w:color="DDDDDD"/>
              <w:bottom w:val="single" w:sz="6" w:space="0" w:color="DDDDDD"/>
              <w:right w:val="single" w:sz="6" w:space="0" w:color="DDDDDD"/>
            </w:tcBorders>
            <w:shd w:val="clear" w:color="auto" w:fill="FFFFFF"/>
            <w:tcMar>
              <w:top w:w="75" w:type="dxa"/>
              <w:left w:w="150" w:type="dxa"/>
              <w:bottom w:w="75" w:type="dxa"/>
              <w:right w:w="150" w:type="dxa"/>
            </w:tcMar>
            <w:vAlign w:val="center"/>
            <w:hideMark/>
          </w:tcPr>
          <w:p w:rsidR="005A0A8B" w:rsidRPr="005A0A8B" w:rsidRDefault="005A0A8B" w:rsidP="005A0A8B">
            <w:pPr>
              <w:widowControl/>
              <w:spacing w:line="480" w:lineRule="atLeast"/>
              <w:rPr>
                <w:rFonts w:ascii="微软雅黑" w:eastAsia="微软雅黑" w:hAnsi="微软雅黑" w:cs="宋体"/>
                <w:color w:val="444444"/>
                <w:kern w:val="0"/>
                <w:sz w:val="24"/>
              </w:rPr>
            </w:pPr>
            <w:r w:rsidRPr="005A0A8B">
              <w:rPr>
                <w:rFonts w:ascii="微软雅黑" w:eastAsia="微软雅黑" w:hAnsi="微软雅黑" w:cs="宋体" w:hint="eastAsia"/>
                <w:color w:val="444444"/>
                <w:kern w:val="0"/>
                <w:sz w:val="24"/>
              </w:rPr>
              <w:t>完成时间</w:t>
            </w:r>
          </w:p>
        </w:tc>
      </w:tr>
      <w:tr w:rsidR="005A0A8B" w:rsidRPr="005A0A8B" w:rsidTr="005A0A8B">
        <w:tc>
          <w:tcPr>
            <w:tcW w:w="0" w:type="auto"/>
            <w:vMerge w:val="restart"/>
            <w:tcBorders>
              <w:top w:val="single" w:sz="6" w:space="0" w:color="DDDDDD"/>
              <w:left w:val="single" w:sz="6" w:space="0" w:color="DDDDDD"/>
              <w:bottom w:val="single" w:sz="6" w:space="0" w:color="DDDDDD"/>
              <w:right w:val="single" w:sz="6" w:space="0" w:color="DDDDDD"/>
            </w:tcBorders>
            <w:shd w:val="clear" w:color="auto" w:fill="FFFFFF"/>
            <w:tcMar>
              <w:top w:w="75" w:type="dxa"/>
              <w:left w:w="150" w:type="dxa"/>
              <w:bottom w:w="75" w:type="dxa"/>
              <w:right w:w="150" w:type="dxa"/>
            </w:tcMar>
            <w:vAlign w:val="center"/>
            <w:hideMark/>
          </w:tcPr>
          <w:p w:rsidR="005A0A8B" w:rsidRPr="005A0A8B" w:rsidRDefault="005A0A8B" w:rsidP="005A0A8B">
            <w:pPr>
              <w:widowControl/>
              <w:spacing w:line="480" w:lineRule="atLeast"/>
              <w:rPr>
                <w:rFonts w:ascii="微软雅黑" w:eastAsia="微软雅黑" w:hAnsi="微软雅黑" w:cs="宋体" w:hint="eastAsia"/>
                <w:color w:val="444444"/>
                <w:kern w:val="0"/>
                <w:sz w:val="24"/>
              </w:rPr>
            </w:pPr>
            <w:r w:rsidRPr="005A0A8B">
              <w:rPr>
                <w:rFonts w:ascii="微软雅黑" w:eastAsia="微软雅黑" w:hAnsi="微软雅黑" w:cs="宋体" w:hint="eastAsia"/>
                <w:color w:val="444444"/>
                <w:kern w:val="0"/>
                <w:sz w:val="24"/>
              </w:rPr>
              <w:t>深化改</w:t>
            </w:r>
          </w:p>
          <w:p w:rsidR="005A0A8B" w:rsidRPr="005A0A8B" w:rsidRDefault="005A0A8B" w:rsidP="005A0A8B">
            <w:pPr>
              <w:widowControl/>
              <w:spacing w:line="480" w:lineRule="atLeast"/>
              <w:rPr>
                <w:rFonts w:ascii="微软雅黑" w:eastAsia="微软雅黑" w:hAnsi="微软雅黑" w:cs="宋体"/>
                <w:color w:val="444444"/>
                <w:kern w:val="0"/>
                <w:sz w:val="24"/>
              </w:rPr>
            </w:pPr>
            <w:proofErr w:type="gramStart"/>
            <w:r w:rsidRPr="005A0A8B">
              <w:rPr>
                <w:rFonts w:ascii="微软雅黑" w:eastAsia="微软雅黑" w:hAnsi="微软雅黑" w:cs="宋体" w:hint="eastAsia"/>
                <w:color w:val="444444"/>
                <w:kern w:val="0"/>
                <w:sz w:val="24"/>
              </w:rPr>
              <w:t>革工作</w:t>
            </w:r>
            <w:proofErr w:type="gramEnd"/>
          </w:p>
        </w:tc>
        <w:tc>
          <w:tcPr>
            <w:tcW w:w="0" w:type="auto"/>
            <w:tcBorders>
              <w:top w:val="single" w:sz="6" w:space="0" w:color="DDDDDD"/>
              <w:left w:val="single" w:sz="6" w:space="0" w:color="DDDDDD"/>
              <w:bottom w:val="single" w:sz="6" w:space="0" w:color="DDDDDD"/>
              <w:right w:val="single" w:sz="6" w:space="0" w:color="DDDDDD"/>
            </w:tcBorders>
            <w:shd w:val="clear" w:color="auto" w:fill="FFFFFF"/>
            <w:tcMar>
              <w:top w:w="75" w:type="dxa"/>
              <w:left w:w="150" w:type="dxa"/>
              <w:bottom w:w="75" w:type="dxa"/>
              <w:right w:w="150" w:type="dxa"/>
            </w:tcMar>
            <w:vAlign w:val="center"/>
            <w:hideMark/>
          </w:tcPr>
          <w:p w:rsidR="005A0A8B" w:rsidRPr="005A0A8B" w:rsidRDefault="005A0A8B" w:rsidP="005A0A8B">
            <w:pPr>
              <w:widowControl/>
              <w:spacing w:line="480" w:lineRule="atLeast"/>
              <w:rPr>
                <w:rFonts w:ascii="微软雅黑" w:eastAsia="微软雅黑" w:hAnsi="微软雅黑" w:cs="宋体"/>
                <w:color w:val="444444"/>
                <w:kern w:val="0"/>
                <w:sz w:val="24"/>
              </w:rPr>
            </w:pPr>
            <w:r w:rsidRPr="005A0A8B">
              <w:rPr>
                <w:rFonts w:ascii="微软雅黑" w:eastAsia="微软雅黑" w:hAnsi="微软雅黑" w:cs="宋体" w:hint="eastAsia"/>
                <w:color w:val="444444"/>
                <w:kern w:val="0"/>
                <w:sz w:val="24"/>
              </w:rPr>
              <w:t>深入推进“互联网+政务服务”，对行政审批方式和运行方式进行“再造”，切实提升行政审批效率。</w:t>
            </w:r>
          </w:p>
        </w:tc>
        <w:tc>
          <w:tcPr>
            <w:tcW w:w="0" w:type="auto"/>
            <w:tcBorders>
              <w:top w:val="single" w:sz="6" w:space="0" w:color="DDDDDD"/>
              <w:left w:val="single" w:sz="6" w:space="0" w:color="DDDDDD"/>
              <w:bottom w:val="single" w:sz="6" w:space="0" w:color="DDDDDD"/>
              <w:right w:val="single" w:sz="6" w:space="0" w:color="DDDDDD"/>
            </w:tcBorders>
            <w:shd w:val="clear" w:color="auto" w:fill="FFFFFF"/>
            <w:tcMar>
              <w:top w:w="75" w:type="dxa"/>
              <w:left w:w="150" w:type="dxa"/>
              <w:bottom w:w="75" w:type="dxa"/>
              <w:right w:w="150" w:type="dxa"/>
            </w:tcMar>
            <w:vAlign w:val="center"/>
            <w:hideMark/>
          </w:tcPr>
          <w:p w:rsidR="005A0A8B" w:rsidRPr="005A0A8B" w:rsidRDefault="005A0A8B" w:rsidP="005A0A8B">
            <w:pPr>
              <w:widowControl/>
              <w:spacing w:line="480" w:lineRule="atLeast"/>
              <w:rPr>
                <w:rFonts w:ascii="微软雅黑" w:eastAsia="微软雅黑" w:hAnsi="微软雅黑" w:cs="宋体"/>
                <w:color w:val="444444"/>
                <w:kern w:val="0"/>
                <w:sz w:val="24"/>
              </w:rPr>
            </w:pPr>
            <w:proofErr w:type="gramStart"/>
            <w:r w:rsidRPr="005A0A8B">
              <w:rPr>
                <w:rFonts w:ascii="微软雅黑" w:eastAsia="微软雅黑" w:hAnsi="微软雅黑" w:cs="宋体" w:hint="eastAsia"/>
                <w:color w:val="444444"/>
                <w:kern w:val="0"/>
                <w:sz w:val="24"/>
              </w:rPr>
              <w:t>李碧源</w:t>
            </w:r>
            <w:proofErr w:type="gramEnd"/>
          </w:p>
        </w:tc>
        <w:tc>
          <w:tcPr>
            <w:tcW w:w="0" w:type="auto"/>
            <w:tcBorders>
              <w:top w:val="single" w:sz="6" w:space="0" w:color="DDDDDD"/>
              <w:left w:val="single" w:sz="6" w:space="0" w:color="DDDDDD"/>
              <w:bottom w:val="single" w:sz="6" w:space="0" w:color="DDDDDD"/>
              <w:right w:val="single" w:sz="6" w:space="0" w:color="DDDDDD"/>
            </w:tcBorders>
            <w:shd w:val="clear" w:color="auto" w:fill="FFFFFF"/>
            <w:tcMar>
              <w:top w:w="75" w:type="dxa"/>
              <w:left w:w="150" w:type="dxa"/>
              <w:bottom w:w="75" w:type="dxa"/>
              <w:right w:w="150" w:type="dxa"/>
            </w:tcMar>
            <w:vAlign w:val="center"/>
            <w:hideMark/>
          </w:tcPr>
          <w:p w:rsidR="005A0A8B" w:rsidRPr="005A0A8B" w:rsidRDefault="005A0A8B" w:rsidP="005A0A8B">
            <w:pPr>
              <w:widowControl/>
              <w:spacing w:line="480" w:lineRule="atLeast"/>
              <w:rPr>
                <w:rFonts w:ascii="微软雅黑" w:eastAsia="微软雅黑" w:hAnsi="微软雅黑" w:cs="宋体"/>
                <w:color w:val="444444"/>
                <w:kern w:val="0"/>
                <w:sz w:val="24"/>
              </w:rPr>
            </w:pPr>
            <w:r w:rsidRPr="005A0A8B">
              <w:rPr>
                <w:rFonts w:ascii="微软雅黑" w:eastAsia="微软雅黑" w:hAnsi="微软雅黑" w:cs="宋体" w:hint="eastAsia"/>
                <w:color w:val="444444"/>
                <w:kern w:val="0"/>
                <w:sz w:val="24"/>
              </w:rPr>
              <w:t>各科室</w:t>
            </w:r>
          </w:p>
          <w:p w:rsidR="005A0A8B" w:rsidRPr="005A0A8B" w:rsidRDefault="005A0A8B" w:rsidP="005A0A8B">
            <w:pPr>
              <w:widowControl/>
              <w:spacing w:line="480" w:lineRule="atLeast"/>
              <w:rPr>
                <w:rFonts w:ascii="微软雅黑" w:eastAsia="微软雅黑" w:hAnsi="微软雅黑" w:cs="宋体"/>
                <w:color w:val="444444"/>
                <w:kern w:val="0"/>
                <w:sz w:val="24"/>
              </w:rPr>
            </w:pPr>
            <w:r w:rsidRPr="005A0A8B">
              <w:rPr>
                <w:rFonts w:ascii="微软雅黑" w:eastAsia="微软雅黑" w:hAnsi="微软雅黑" w:cs="宋体" w:hint="eastAsia"/>
                <w:color w:val="444444"/>
                <w:kern w:val="0"/>
                <w:sz w:val="24"/>
              </w:rPr>
              <w:t>各窗口</w:t>
            </w:r>
          </w:p>
        </w:tc>
        <w:tc>
          <w:tcPr>
            <w:tcW w:w="0" w:type="auto"/>
            <w:tcBorders>
              <w:top w:val="single" w:sz="6" w:space="0" w:color="DDDDDD"/>
              <w:left w:val="single" w:sz="6" w:space="0" w:color="DDDDDD"/>
              <w:bottom w:val="single" w:sz="6" w:space="0" w:color="DDDDDD"/>
              <w:right w:val="single" w:sz="6" w:space="0" w:color="DDDDDD"/>
            </w:tcBorders>
            <w:shd w:val="clear" w:color="auto" w:fill="FFFFFF"/>
            <w:tcMar>
              <w:top w:w="75" w:type="dxa"/>
              <w:left w:w="150" w:type="dxa"/>
              <w:bottom w:w="75" w:type="dxa"/>
              <w:right w:w="150" w:type="dxa"/>
            </w:tcMar>
            <w:vAlign w:val="center"/>
            <w:hideMark/>
          </w:tcPr>
          <w:p w:rsidR="005A0A8B" w:rsidRPr="005A0A8B" w:rsidRDefault="005A0A8B" w:rsidP="005A0A8B">
            <w:pPr>
              <w:widowControl/>
              <w:spacing w:line="480" w:lineRule="atLeast"/>
              <w:rPr>
                <w:rFonts w:ascii="微软雅黑" w:eastAsia="微软雅黑" w:hAnsi="微软雅黑" w:cs="宋体"/>
                <w:color w:val="444444"/>
                <w:kern w:val="0"/>
                <w:sz w:val="24"/>
              </w:rPr>
            </w:pPr>
            <w:r w:rsidRPr="005A0A8B">
              <w:rPr>
                <w:rFonts w:ascii="微软雅黑" w:eastAsia="微软雅黑" w:hAnsi="微软雅黑" w:cs="宋体" w:hint="eastAsia"/>
                <w:color w:val="444444"/>
                <w:kern w:val="0"/>
                <w:sz w:val="24"/>
              </w:rPr>
              <w:t>贯穿全年</w:t>
            </w:r>
          </w:p>
        </w:tc>
      </w:tr>
      <w:tr w:rsidR="005A0A8B" w:rsidRPr="005A0A8B" w:rsidTr="005A0A8B">
        <w:tc>
          <w:tcPr>
            <w:tcW w:w="0" w:type="auto"/>
            <w:vMerge/>
            <w:tcBorders>
              <w:top w:val="single" w:sz="6" w:space="0" w:color="DDDDDD"/>
              <w:left w:val="single" w:sz="6" w:space="0" w:color="DDDDDD"/>
              <w:bottom w:val="single" w:sz="6" w:space="0" w:color="DDDDDD"/>
              <w:right w:val="single" w:sz="6" w:space="0" w:color="DDDDDD"/>
            </w:tcBorders>
            <w:shd w:val="clear" w:color="auto" w:fill="FFFFFF"/>
            <w:vAlign w:val="center"/>
            <w:hideMark/>
          </w:tcPr>
          <w:p w:rsidR="005A0A8B" w:rsidRPr="005A0A8B" w:rsidRDefault="005A0A8B" w:rsidP="005A0A8B">
            <w:pPr>
              <w:widowControl/>
              <w:jc w:val="left"/>
              <w:rPr>
                <w:rFonts w:ascii="微软雅黑" w:eastAsia="微软雅黑" w:hAnsi="微软雅黑" w:cs="宋体"/>
                <w:color w:val="444444"/>
                <w:kern w:val="0"/>
                <w:sz w:val="24"/>
              </w:rPr>
            </w:pPr>
          </w:p>
        </w:tc>
        <w:tc>
          <w:tcPr>
            <w:tcW w:w="0" w:type="auto"/>
            <w:tcBorders>
              <w:top w:val="single" w:sz="6" w:space="0" w:color="DDDDDD"/>
              <w:left w:val="single" w:sz="6" w:space="0" w:color="DDDDDD"/>
              <w:bottom w:val="single" w:sz="6" w:space="0" w:color="DDDDDD"/>
              <w:right w:val="single" w:sz="6" w:space="0" w:color="DDDDDD"/>
            </w:tcBorders>
            <w:shd w:val="clear" w:color="auto" w:fill="FFFFFF"/>
            <w:tcMar>
              <w:top w:w="75" w:type="dxa"/>
              <w:left w:w="150" w:type="dxa"/>
              <w:bottom w:w="75" w:type="dxa"/>
              <w:right w:w="150" w:type="dxa"/>
            </w:tcMar>
            <w:vAlign w:val="center"/>
            <w:hideMark/>
          </w:tcPr>
          <w:p w:rsidR="005A0A8B" w:rsidRPr="005A0A8B" w:rsidRDefault="005A0A8B" w:rsidP="005A0A8B">
            <w:pPr>
              <w:widowControl/>
              <w:spacing w:line="480" w:lineRule="atLeast"/>
              <w:rPr>
                <w:rFonts w:ascii="微软雅黑" w:eastAsia="微软雅黑" w:hAnsi="微软雅黑" w:cs="宋体"/>
                <w:color w:val="444444"/>
                <w:kern w:val="0"/>
                <w:sz w:val="24"/>
              </w:rPr>
            </w:pPr>
            <w:proofErr w:type="gramStart"/>
            <w:r w:rsidRPr="005A0A8B">
              <w:rPr>
                <w:rFonts w:ascii="微软雅黑" w:eastAsia="微软雅黑" w:hAnsi="微软雅黑" w:cs="宋体" w:hint="eastAsia"/>
                <w:color w:val="444444"/>
                <w:kern w:val="0"/>
                <w:sz w:val="24"/>
              </w:rPr>
              <w:t>按深化</w:t>
            </w:r>
            <w:proofErr w:type="gramEnd"/>
            <w:r w:rsidRPr="005A0A8B">
              <w:rPr>
                <w:rFonts w:ascii="微软雅黑" w:eastAsia="微软雅黑" w:hAnsi="微软雅黑" w:cs="宋体" w:hint="eastAsia"/>
                <w:color w:val="444444"/>
                <w:kern w:val="0"/>
                <w:sz w:val="24"/>
              </w:rPr>
              <w:t>行政审批制度改革，按照“前台综合受理、后台分类办理、统一窗口出件”，推进独具宁国特色的“5+X”行政审批改革模式，最终实现“一次办结”。</w:t>
            </w:r>
          </w:p>
        </w:tc>
        <w:tc>
          <w:tcPr>
            <w:tcW w:w="0" w:type="auto"/>
            <w:tcBorders>
              <w:top w:val="single" w:sz="6" w:space="0" w:color="DDDDDD"/>
              <w:left w:val="single" w:sz="6" w:space="0" w:color="DDDDDD"/>
              <w:bottom w:val="single" w:sz="6" w:space="0" w:color="DDDDDD"/>
              <w:right w:val="single" w:sz="6" w:space="0" w:color="DDDDDD"/>
            </w:tcBorders>
            <w:shd w:val="clear" w:color="auto" w:fill="FFFFFF"/>
            <w:tcMar>
              <w:top w:w="75" w:type="dxa"/>
              <w:left w:w="150" w:type="dxa"/>
              <w:bottom w:w="75" w:type="dxa"/>
              <w:right w:w="150" w:type="dxa"/>
            </w:tcMar>
            <w:vAlign w:val="center"/>
            <w:hideMark/>
          </w:tcPr>
          <w:p w:rsidR="005A0A8B" w:rsidRPr="005A0A8B" w:rsidRDefault="005A0A8B" w:rsidP="005A0A8B">
            <w:pPr>
              <w:widowControl/>
              <w:spacing w:line="480" w:lineRule="atLeast"/>
              <w:rPr>
                <w:rFonts w:ascii="微软雅黑" w:eastAsia="微软雅黑" w:hAnsi="微软雅黑" w:cs="宋体"/>
                <w:color w:val="444444"/>
                <w:kern w:val="0"/>
                <w:sz w:val="24"/>
              </w:rPr>
            </w:pPr>
            <w:proofErr w:type="gramStart"/>
            <w:r w:rsidRPr="005A0A8B">
              <w:rPr>
                <w:rFonts w:ascii="微软雅黑" w:eastAsia="微软雅黑" w:hAnsi="微软雅黑" w:cs="宋体" w:hint="eastAsia"/>
                <w:color w:val="444444"/>
                <w:kern w:val="0"/>
                <w:sz w:val="24"/>
              </w:rPr>
              <w:t>李碧源</w:t>
            </w:r>
            <w:proofErr w:type="gramEnd"/>
          </w:p>
        </w:tc>
        <w:tc>
          <w:tcPr>
            <w:tcW w:w="0" w:type="auto"/>
            <w:tcBorders>
              <w:top w:val="single" w:sz="6" w:space="0" w:color="DDDDDD"/>
              <w:left w:val="single" w:sz="6" w:space="0" w:color="DDDDDD"/>
              <w:bottom w:val="single" w:sz="6" w:space="0" w:color="DDDDDD"/>
              <w:right w:val="single" w:sz="6" w:space="0" w:color="DDDDDD"/>
            </w:tcBorders>
            <w:shd w:val="clear" w:color="auto" w:fill="FFFFFF"/>
            <w:tcMar>
              <w:top w:w="75" w:type="dxa"/>
              <w:left w:w="150" w:type="dxa"/>
              <w:bottom w:w="75" w:type="dxa"/>
              <w:right w:w="150" w:type="dxa"/>
            </w:tcMar>
            <w:vAlign w:val="center"/>
            <w:hideMark/>
          </w:tcPr>
          <w:p w:rsidR="005A0A8B" w:rsidRPr="005A0A8B" w:rsidRDefault="005A0A8B" w:rsidP="005A0A8B">
            <w:pPr>
              <w:widowControl/>
              <w:spacing w:line="480" w:lineRule="atLeast"/>
              <w:rPr>
                <w:rFonts w:ascii="微软雅黑" w:eastAsia="微软雅黑" w:hAnsi="微软雅黑" w:cs="宋体"/>
                <w:color w:val="444444"/>
                <w:kern w:val="0"/>
                <w:sz w:val="24"/>
              </w:rPr>
            </w:pPr>
            <w:r w:rsidRPr="005A0A8B">
              <w:rPr>
                <w:rFonts w:ascii="微软雅黑" w:eastAsia="微软雅黑" w:hAnsi="微软雅黑" w:cs="宋体" w:hint="eastAsia"/>
                <w:color w:val="444444"/>
                <w:kern w:val="0"/>
                <w:sz w:val="24"/>
              </w:rPr>
              <w:t>业务科</w:t>
            </w:r>
          </w:p>
          <w:p w:rsidR="005A0A8B" w:rsidRPr="005A0A8B" w:rsidRDefault="005A0A8B" w:rsidP="005A0A8B">
            <w:pPr>
              <w:widowControl/>
              <w:spacing w:line="480" w:lineRule="atLeast"/>
              <w:rPr>
                <w:rFonts w:ascii="微软雅黑" w:eastAsia="微软雅黑" w:hAnsi="微软雅黑" w:cs="宋体"/>
                <w:color w:val="444444"/>
                <w:kern w:val="0"/>
                <w:sz w:val="24"/>
              </w:rPr>
            </w:pPr>
            <w:r w:rsidRPr="005A0A8B">
              <w:rPr>
                <w:rFonts w:ascii="微软雅黑" w:eastAsia="微软雅黑" w:hAnsi="微软雅黑" w:cs="宋体" w:hint="eastAsia"/>
                <w:color w:val="444444"/>
                <w:kern w:val="0"/>
                <w:sz w:val="24"/>
              </w:rPr>
              <w:lastRenderedPageBreak/>
              <w:t>各窗口</w:t>
            </w:r>
          </w:p>
        </w:tc>
        <w:tc>
          <w:tcPr>
            <w:tcW w:w="0" w:type="auto"/>
            <w:tcBorders>
              <w:top w:val="single" w:sz="6" w:space="0" w:color="DDDDDD"/>
              <w:left w:val="single" w:sz="6" w:space="0" w:color="DDDDDD"/>
              <w:bottom w:val="single" w:sz="6" w:space="0" w:color="DDDDDD"/>
              <w:right w:val="single" w:sz="6" w:space="0" w:color="DDDDDD"/>
            </w:tcBorders>
            <w:shd w:val="clear" w:color="auto" w:fill="FFFFFF"/>
            <w:tcMar>
              <w:top w:w="75" w:type="dxa"/>
              <w:left w:w="150" w:type="dxa"/>
              <w:bottom w:w="75" w:type="dxa"/>
              <w:right w:w="150" w:type="dxa"/>
            </w:tcMar>
            <w:vAlign w:val="center"/>
            <w:hideMark/>
          </w:tcPr>
          <w:p w:rsidR="005A0A8B" w:rsidRPr="005A0A8B" w:rsidRDefault="005A0A8B" w:rsidP="005A0A8B">
            <w:pPr>
              <w:widowControl/>
              <w:spacing w:line="480" w:lineRule="atLeast"/>
              <w:rPr>
                <w:rFonts w:ascii="微软雅黑" w:eastAsia="微软雅黑" w:hAnsi="微软雅黑" w:cs="宋体"/>
                <w:color w:val="444444"/>
                <w:kern w:val="0"/>
                <w:sz w:val="24"/>
              </w:rPr>
            </w:pPr>
            <w:r w:rsidRPr="005A0A8B">
              <w:rPr>
                <w:rFonts w:ascii="微软雅黑" w:eastAsia="微软雅黑" w:hAnsi="微软雅黑" w:cs="宋体" w:hint="eastAsia"/>
                <w:color w:val="444444"/>
                <w:kern w:val="0"/>
                <w:sz w:val="24"/>
              </w:rPr>
              <w:lastRenderedPageBreak/>
              <w:t>贯穿全年</w:t>
            </w:r>
          </w:p>
        </w:tc>
      </w:tr>
      <w:tr w:rsidR="005A0A8B" w:rsidRPr="005A0A8B" w:rsidTr="005A0A8B">
        <w:tc>
          <w:tcPr>
            <w:tcW w:w="0" w:type="auto"/>
            <w:vMerge/>
            <w:tcBorders>
              <w:top w:val="single" w:sz="6" w:space="0" w:color="DDDDDD"/>
              <w:left w:val="single" w:sz="6" w:space="0" w:color="DDDDDD"/>
              <w:bottom w:val="single" w:sz="6" w:space="0" w:color="DDDDDD"/>
              <w:right w:val="single" w:sz="6" w:space="0" w:color="DDDDDD"/>
            </w:tcBorders>
            <w:shd w:val="clear" w:color="auto" w:fill="FFFFFF"/>
            <w:vAlign w:val="center"/>
            <w:hideMark/>
          </w:tcPr>
          <w:p w:rsidR="005A0A8B" w:rsidRPr="005A0A8B" w:rsidRDefault="005A0A8B" w:rsidP="005A0A8B">
            <w:pPr>
              <w:widowControl/>
              <w:jc w:val="left"/>
              <w:rPr>
                <w:rFonts w:ascii="微软雅黑" w:eastAsia="微软雅黑" w:hAnsi="微软雅黑" w:cs="宋体"/>
                <w:color w:val="444444"/>
                <w:kern w:val="0"/>
                <w:sz w:val="24"/>
              </w:rPr>
            </w:pPr>
          </w:p>
        </w:tc>
        <w:tc>
          <w:tcPr>
            <w:tcW w:w="0" w:type="auto"/>
            <w:tcBorders>
              <w:top w:val="single" w:sz="6" w:space="0" w:color="DDDDDD"/>
              <w:left w:val="single" w:sz="6" w:space="0" w:color="DDDDDD"/>
              <w:bottom w:val="single" w:sz="6" w:space="0" w:color="DDDDDD"/>
              <w:right w:val="single" w:sz="6" w:space="0" w:color="DDDDDD"/>
            </w:tcBorders>
            <w:shd w:val="clear" w:color="auto" w:fill="FFFFFF"/>
            <w:tcMar>
              <w:top w:w="75" w:type="dxa"/>
              <w:left w:w="150" w:type="dxa"/>
              <w:bottom w:w="75" w:type="dxa"/>
              <w:right w:w="150" w:type="dxa"/>
            </w:tcMar>
            <w:vAlign w:val="center"/>
            <w:hideMark/>
          </w:tcPr>
          <w:p w:rsidR="005A0A8B" w:rsidRPr="005A0A8B" w:rsidRDefault="005A0A8B" w:rsidP="005A0A8B">
            <w:pPr>
              <w:widowControl/>
              <w:spacing w:line="480" w:lineRule="atLeast"/>
              <w:rPr>
                <w:rFonts w:ascii="微软雅黑" w:eastAsia="微软雅黑" w:hAnsi="微软雅黑" w:cs="宋体"/>
                <w:color w:val="444444"/>
                <w:kern w:val="0"/>
                <w:sz w:val="24"/>
              </w:rPr>
            </w:pPr>
            <w:r w:rsidRPr="005A0A8B">
              <w:rPr>
                <w:rFonts w:ascii="微软雅黑" w:eastAsia="微软雅黑" w:hAnsi="微软雅黑" w:cs="宋体" w:hint="eastAsia"/>
                <w:color w:val="444444"/>
                <w:kern w:val="0"/>
                <w:sz w:val="24"/>
              </w:rPr>
              <w:t>推行重点项目行政审批“绿色通道”，</w:t>
            </w:r>
            <w:proofErr w:type="gramStart"/>
            <w:r w:rsidRPr="005A0A8B">
              <w:rPr>
                <w:rFonts w:ascii="微软雅黑" w:eastAsia="微软雅黑" w:hAnsi="微软雅黑" w:cs="宋体" w:hint="eastAsia"/>
                <w:color w:val="444444"/>
                <w:kern w:val="0"/>
                <w:sz w:val="24"/>
              </w:rPr>
              <w:t>落实容缺受理</w:t>
            </w:r>
            <w:proofErr w:type="gramEnd"/>
            <w:r w:rsidRPr="005A0A8B">
              <w:rPr>
                <w:rFonts w:ascii="微软雅黑" w:eastAsia="微软雅黑" w:hAnsi="微软雅黑" w:cs="宋体" w:hint="eastAsia"/>
                <w:color w:val="444444"/>
                <w:kern w:val="0"/>
                <w:sz w:val="24"/>
              </w:rPr>
              <w:t>，并联审批工作机制，创优“四最”营商环境。</w:t>
            </w:r>
          </w:p>
        </w:tc>
        <w:tc>
          <w:tcPr>
            <w:tcW w:w="0" w:type="auto"/>
            <w:tcBorders>
              <w:top w:val="single" w:sz="6" w:space="0" w:color="DDDDDD"/>
              <w:left w:val="single" w:sz="6" w:space="0" w:color="DDDDDD"/>
              <w:bottom w:val="single" w:sz="6" w:space="0" w:color="DDDDDD"/>
              <w:right w:val="single" w:sz="6" w:space="0" w:color="DDDDDD"/>
            </w:tcBorders>
            <w:shd w:val="clear" w:color="auto" w:fill="FFFFFF"/>
            <w:tcMar>
              <w:top w:w="75" w:type="dxa"/>
              <w:left w:w="150" w:type="dxa"/>
              <w:bottom w:w="75" w:type="dxa"/>
              <w:right w:w="150" w:type="dxa"/>
            </w:tcMar>
            <w:vAlign w:val="center"/>
            <w:hideMark/>
          </w:tcPr>
          <w:p w:rsidR="005A0A8B" w:rsidRPr="005A0A8B" w:rsidRDefault="005A0A8B" w:rsidP="005A0A8B">
            <w:pPr>
              <w:widowControl/>
              <w:spacing w:line="480" w:lineRule="atLeast"/>
              <w:rPr>
                <w:rFonts w:ascii="微软雅黑" w:eastAsia="微软雅黑" w:hAnsi="微软雅黑" w:cs="宋体"/>
                <w:color w:val="444444"/>
                <w:kern w:val="0"/>
                <w:sz w:val="24"/>
              </w:rPr>
            </w:pPr>
            <w:proofErr w:type="gramStart"/>
            <w:r w:rsidRPr="005A0A8B">
              <w:rPr>
                <w:rFonts w:ascii="微软雅黑" w:eastAsia="微软雅黑" w:hAnsi="微软雅黑" w:cs="宋体" w:hint="eastAsia"/>
                <w:color w:val="444444"/>
                <w:kern w:val="0"/>
                <w:sz w:val="24"/>
              </w:rPr>
              <w:t>李碧源</w:t>
            </w:r>
            <w:proofErr w:type="gramEnd"/>
          </w:p>
        </w:tc>
        <w:tc>
          <w:tcPr>
            <w:tcW w:w="0" w:type="auto"/>
            <w:tcBorders>
              <w:top w:val="single" w:sz="6" w:space="0" w:color="DDDDDD"/>
              <w:left w:val="single" w:sz="6" w:space="0" w:color="DDDDDD"/>
              <w:bottom w:val="single" w:sz="6" w:space="0" w:color="DDDDDD"/>
              <w:right w:val="single" w:sz="6" w:space="0" w:color="DDDDDD"/>
            </w:tcBorders>
            <w:shd w:val="clear" w:color="auto" w:fill="FFFFFF"/>
            <w:tcMar>
              <w:top w:w="75" w:type="dxa"/>
              <w:left w:w="150" w:type="dxa"/>
              <w:bottom w:w="75" w:type="dxa"/>
              <w:right w:w="150" w:type="dxa"/>
            </w:tcMar>
            <w:vAlign w:val="center"/>
            <w:hideMark/>
          </w:tcPr>
          <w:p w:rsidR="005A0A8B" w:rsidRPr="005A0A8B" w:rsidRDefault="005A0A8B" w:rsidP="005A0A8B">
            <w:pPr>
              <w:widowControl/>
              <w:spacing w:line="480" w:lineRule="atLeast"/>
              <w:rPr>
                <w:rFonts w:ascii="微软雅黑" w:eastAsia="微软雅黑" w:hAnsi="微软雅黑" w:cs="宋体"/>
                <w:color w:val="444444"/>
                <w:kern w:val="0"/>
                <w:sz w:val="24"/>
              </w:rPr>
            </w:pPr>
            <w:r w:rsidRPr="005A0A8B">
              <w:rPr>
                <w:rFonts w:ascii="微软雅黑" w:eastAsia="微软雅黑" w:hAnsi="微软雅黑" w:cs="宋体" w:hint="eastAsia"/>
                <w:color w:val="444444"/>
                <w:kern w:val="0"/>
                <w:sz w:val="24"/>
              </w:rPr>
              <w:t>业务科</w:t>
            </w:r>
          </w:p>
        </w:tc>
        <w:tc>
          <w:tcPr>
            <w:tcW w:w="0" w:type="auto"/>
            <w:tcBorders>
              <w:top w:val="single" w:sz="6" w:space="0" w:color="DDDDDD"/>
              <w:left w:val="single" w:sz="6" w:space="0" w:color="DDDDDD"/>
              <w:bottom w:val="single" w:sz="6" w:space="0" w:color="DDDDDD"/>
              <w:right w:val="single" w:sz="6" w:space="0" w:color="DDDDDD"/>
            </w:tcBorders>
            <w:shd w:val="clear" w:color="auto" w:fill="FFFFFF"/>
            <w:tcMar>
              <w:top w:w="75" w:type="dxa"/>
              <w:left w:w="150" w:type="dxa"/>
              <w:bottom w:w="75" w:type="dxa"/>
              <w:right w:w="150" w:type="dxa"/>
            </w:tcMar>
            <w:vAlign w:val="center"/>
            <w:hideMark/>
          </w:tcPr>
          <w:p w:rsidR="005A0A8B" w:rsidRPr="005A0A8B" w:rsidRDefault="005A0A8B" w:rsidP="005A0A8B">
            <w:pPr>
              <w:widowControl/>
              <w:spacing w:line="480" w:lineRule="atLeast"/>
              <w:rPr>
                <w:rFonts w:ascii="微软雅黑" w:eastAsia="微软雅黑" w:hAnsi="微软雅黑" w:cs="宋体"/>
                <w:color w:val="444444"/>
                <w:kern w:val="0"/>
                <w:sz w:val="24"/>
              </w:rPr>
            </w:pPr>
            <w:r w:rsidRPr="005A0A8B">
              <w:rPr>
                <w:rFonts w:ascii="微软雅黑" w:eastAsia="微软雅黑" w:hAnsi="微软雅黑" w:cs="宋体" w:hint="eastAsia"/>
                <w:color w:val="444444"/>
                <w:kern w:val="0"/>
                <w:sz w:val="24"/>
              </w:rPr>
              <w:t>贯穿全年</w:t>
            </w:r>
          </w:p>
        </w:tc>
      </w:tr>
      <w:tr w:rsidR="005A0A8B" w:rsidRPr="005A0A8B" w:rsidTr="005A0A8B">
        <w:tc>
          <w:tcPr>
            <w:tcW w:w="0" w:type="auto"/>
            <w:vMerge/>
            <w:tcBorders>
              <w:top w:val="single" w:sz="6" w:space="0" w:color="DDDDDD"/>
              <w:left w:val="single" w:sz="6" w:space="0" w:color="DDDDDD"/>
              <w:bottom w:val="single" w:sz="6" w:space="0" w:color="DDDDDD"/>
              <w:right w:val="single" w:sz="6" w:space="0" w:color="DDDDDD"/>
            </w:tcBorders>
            <w:shd w:val="clear" w:color="auto" w:fill="FFFFFF"/>
            <w:vAlign w:val="center"/>
            <w:hideMark/>
          </w:tcPr>
          <w:p w:rsidR="005A0A8B" w:rsidRPr="005A0A8B" w:rsidRDefault="005A0A8B" w:rsidP="005A0A8B">
            <w:pPr>
              <w:widowControl/>
              <w:jc w:val="left"/>
              <w:rPr>
                <w:rFonts w:ascii="微软雅黑" w:eastAsia="微软雅黑" w:hAnsi="微软雅黑" w:cs="宋体"/>
                <w:color w:val="444444"/>
                <w:kern w:val="0"/>
                <w:sz w:val="24"/>
              </w:rPr>
            </w:pPr>
          </w:p>
        </w:tc>
        <w:tc>
          <w:tcPr>
            <w:tcW w:w="0" w:type="auto"/>
            <w:tcBorders>
              <w:top w:val="single" w:sz="6" w:space="0" w:color="DDDDDD"/>
              <w:left w:val="single" w:sz="6" w:space="0" w:color="DDDDDD"/>
              <w:bottom w:val="single" w:sz="6" w:space="0" w:color="DDDDDD"/>
              <w:right w:val="single" w:sz="6" w:space="0" w:color="DDDDDD"/>
            </w:tcBorders>
            <w:shd w:val="clear" w:color="auto" w:fill="FFFFFF"/>
            <w:tcMar>
              <w:top w:w="75" w:type="dxa"/>
              <w:left w:w="150" w:type="dxa"/>
              <w:bottom w:w="75" w:type="dxa"/>
              <w:right w:w="150" w:type="dxa"/>
            </w:tcMar>
            <w:vAlign w:val="center"/>
            <w:hideMark/>
          </w:tcPr>
          <w:p w:rsidR="005A0A8B" w:rsidRPr="005A0A8B" w:rsidRDefault="005A0A8B" w:rsidP="005A0A8B">
            <w:pPr>
              <w:widowControl/>
              <w:spacing w:line="480" w:lineRule="atLeast"/>
              <w:rPr>
                <w:rFonts w:ascii="微软雅黑" w:eastAsia="微软雅黑" w:hAnsi="微软雅黑" w:cs="宋体"/>
                <w:color w:val="444444"/>
                <w:kern w:val="0"/>
                <w:sz w:val="24"/>
              </w:rPr>
            </w:pPr>
            <w:r w:rsidRPr="005A0A8B">
              <w:rPr>
                <w:rFonts w:ascii="微软雅黑" w:eastAsia="微软雅黑" w:hAnsi="微软雅黑" w:cs="宋体" w:hint="eastAsia"/>
                <w:color w:val="444444"/>
                <w:kern w:val="0"/>
                <w:sz w:val="24"/>
              </w:rPr>
              <w:t>加快完成市民之家建设，搭建以“市民之家”为主体的市民办事、互动、资讯一站式综合服务平台。</w:t>
            </w:r>
          </w:p>
        </w:tc>
        <w:tc>
          <w:tcPr>
            <w:tcW w:w="0" w:type="auto"/>
            <w:tcBorders>
              <w:top w:val="single" w:sz="6" w:space="0" w:color="DDDDDD"/>
              <w:left w:val="single" w:sz="6" w:space="0" w:color="DDDDDD"/>
              <w:bottom w:val="single" w:sz="6" w:space="0" w:color="DDDDDD"/>
              <w:right w:val="single" w:sz="6" w:space="0" w:color="DDDDDD"/>
            </w:tcBorders>
            <w:shd w:val="clear" w:color="auto" w:fill="FFFFFF"/>
            <w:tcMar>
              <w:top w:w="75" w:type="dxa"/>
              <w:left w:w="150" w:type="dxa"/>
              <w:bottom w:w="75" w:type="dxa"/>
              <w:right w:w="150" w:type="dxa"/>
            </w:tcMar>
            <w:vAlign w:val="center"/>
            <w:hideMark/>
          </w:tcPr>
          <w:p w:rsidR="005A0A8B" w:rsidRPr="005A0A8B" w:rsidRDefault="005A0A8B" w:rsidP="005A0A8B">
            <w:pPr>
              <w:widowControl/>
              <w:spacing w:line="480" w:lineRule="atLeast"/>
              <w:rPr>
                <w:rFonts w:ascii="微软雅黑" w:eastAsia="微软雅黑" w:hAnsi="微软雅黑" w:cs="宋体"/>
                <w:color w:val="444444"/>
                <w:kern w:val="0"/>
                <w:sz w:val="24"/>
              </w:rPr>
            </w:pPr>
            <w:r w:rsidRPr="005A0A8B">
              <w:rPr>
                <w:rFonts w:ascii="微软雅黑" w:eastAsia="微软雅黑" w:hAnsi="微软雅黑" w:cs="宋体" w:hint="eastAsia"/>
                <w:color w:val="444444"/>
                <w:kern w:val="0"/>
                <w:sz w:val="24"/>
              </w:rPr>
              <w:t>白宏林</w:t>
            </w:r>
          </w:p>
          <w:p w:rsidR="005A0A8B" w:rsidRPr="005A0A8B" w:rsidRDefault="005A0A8B" w:rsidP="005A0A8B">
            <w:pPr>
              <w:widowControl/>
              <w:spacing w:line="480" w:lineRule="atLeast"/>
              <w:rPr>
                <w:rFonts w:ascii="微软雅黑" w:eastAsia="微软雅黑" w:hAnsi="微软雅黑" w:cs="宋体"/>
                <w:color w:val="444444"/>
                <w:kern w:val="0"/>
                <w:sz w:val="24"/>
              </w:rPr>
            </w:pPr>
            <w:proofErr w:type="gramStart"/>
            <w:r w:rsidRPr="005A0A8B">
              <w:rPr>
                <w:rFonts w:ascii="微软雅黑" w:eastAsia="微软雅黑" w:hAnsi="微软雅黑" w:cs="宋体" w:hint="eastAsia"/>
                <w:color w:val="444444"/>
                <w:kern w:val="0"/>
                <w:sz w:val="24"/>
              </w:rPr>
              <w:t>李碧源</w:t>
            </w:r>
            <w:proofErr w:type="gramEnd"/>
          </w:p>
        </w:tc>
        <w:tc>
          <w:tcPr>
            <w:tcW w:w="0" w:type="auto"/>
            <w:tcBorders>
              <w:top w:val="single" w:sz="6" w:space="0" w:color="DDDDDD"/>
              <w:left w:val="single" w:sz="6" w:space="0" w:color="DDDDDD"/>
              <w:bottom w:val="single" w:sz="6" w:space="0" w:color="DDDDDD"/>
              <w:right w:val="single" w:sz="6" w:space="0" w:color="DDDDDD"/>
            </w:tcBorders>
            <w:shd w:val="clear" w:color="auto" w:fill="FFFFFF"/>
            <w:tcMar>
              <w:top w:w="75" w:type="dxa"/>
              <w:left w:w="150" w:type="dxa"/>
              <w:bottom w:w="75" w:type="dxa"/>
              <w:right w:w="150" w:type="dxa"/>
            </w:tcMar>
            <w:vAlign w:val="center"/>
            <w:hideMark/>
          </w:tcPr>
          <w:p w:rsidR="005A0A8B" w:rsidRPr="005A0A8B" w:rsidRDefault="005A0A8B" w:rsidP="005A0A8B">
            <w:pPr>
              <w:widowControl/>
              <w:spacing w:line="480" w:lineRule="atLeast"/>
              <w:rPr>
                <w:rFonts w:ascii="微软雅黑" w:eastAsia="微软雅黑" w:hAnsi="微软雅黑" w:cs="宋体"/>
                <w:color w:val="444444"/>
                <w:kern w:val="0"/>
                <w:sz w:val="24"/>
              </w:rPr>
            </w:pPr>
            <w:r w:rsidRPr="005A0A8B">
              <w:rPr>
                <w:rFonts w:ascii="微软雅黑" w:eastAsia="微软雅黑" w:hAnsi="微软雅黑" w:cs="宋体" w:hint="eastAsia"/>
                <w:color w:val="444444"/>
                <w:kern w:val="0"/>
                <w:sz w:val="24"/>
              </w:rPr>
              <w:t>各科室</w:t>
            </w:r>
          </w:p>
          <w:p w:rsidR="005A0A8B" w:rsidRPr="005A0A8B" w:rsidRDefault="005A0A8B" w:rsidP="005A0A8B">
            <w:pPr>
              <w:widowControl/>
              <w:spacing w:line="480" w:lineRule="atLeast"/>
              <w:rPr>
                <w:rFonts w:ascii="微软雅黑" w:eastAsia="微软雅黑" w:hAnsi="微软雅黑" w:cs="宋体"/>
                <w:color w:val="444444"/>
                <w:kern w:val="0"/>
                <w:sz w:val="24"/>
              </w:rPr>
            </w:pPr>
            <w:r w:rsidRPr="005A0A8B">
              <w:rPr>
                <w:rFonts w:ascii="微软雅黑" w:eastAsia="微软雅黑" w:hAnsi="微软雅黑" w:cs="宋体" w:hint="eastAsia"/>
                <w:color w:val="444444"/>
                <w:kern w:val="0"/>
                <w:sz w:val="24"/>
              </w:rPr>
              <w:t>各窗口</w:t>
            </w:r>
          </w:p>
        </w:tc>
        <w:tc>
          <w:tcPr>
            <w:tcW w:w="0" w:type="auto"/>
            <w:tcBorders>
              <w:top w:val="single" w:sz="6" w:space="0" w:color="DDDDDD"/>
              <w:left w:val="single" w:sz="6" w:space="0" w:color="DDDDDD"/>
              <w:bottom w:val="single" w:sz="6" w:space="0" w:color="DDDDDD"/>
              <w:right w:val="single" w:sz="6" w:space="0" w:color="DDDDDD"/>
            </w:tcBorders>
            <w:shd w:val="clear" w:color="auto" w:fill="FFFFFF"/>
            <w:tcMar>
              <w:top w:w="75" w:type="dxa"/>
              <w:left w:w="150" w:type="dxa"/>
              <w:bottom w:w="75" w:type="dxa"/>
              <w:right w:w="150" w:type="dxa"/>
            </w:tcMar>
            <w:vAlign w:val="center"/>
            <w:hideMark/>
          </w:tcPr>
          <w:p w:rsidR="005A0A8B" w:rsidRPr="005A0A8B" w:rsidRDefault="005A0A8B" w:rsidP="005A0A8B">
            <w:pPr>
              <w:widowControl/>
              <w:spacing w:line="480" w:lineRule="atLeast"/>
              <w:rPr>
                <w:rFonts w:ascii="微软雅黑" w:eastAsia="微软雅黑" w:hAnsi="微软雅黑" w:cs="宋体"/>
                <w:color w:val="444444"/>
                <w:kern w:val="0"/>
                <w:sz w:val="24"/>
              </w:rPr>
            </w:pPr>
            <w:r w:rsidRPr="005A0A8B">
              <w:rPr>
                <w:rFonts w:ascii="微软雅黑" w:eastAsia="微软雅黑" w:hAnsi="微软雅黑" w:cs="宋体" w:hint="eastAsia"/>
                <w:color w:val="444444"/>
                <w:kern w:val="0"/>
                <w:sz w:val="24"/>
              </w:rPr>
              <w:t>贯穿全年</w:t>
            </w:r>
          </w:p>
        </w:tc>
      </w:tr>
    </w:tbl>
    <w:p w:rsidR="005A0A8B" w:rsidRPr="005A0A8B" w:rsidRDefault="005A0A8B" w:rsidP="005A0A8B">
      <w:pPr>
        <w:widowControl/>
        <w:shd w:val="clear" w:color="auto" w:fill="FFFFFF"/>
        <w:spacing w:line="480" w:lineRule="atLeast"/>
        <w:rPr>
          <w:rFonts w:ascii="微软雅黑" w:eastAsia="微软雅黑" w:hAnsi="微软雅黑" w:cs="宋体" w:hint="eastAsia"/>
          <w:color w:val="444444"/>
          <w:kern w:val="0"/>
          <w:sz w:val="24"/>
        </w:rPr>
      </w:pPr>
      <w:r w:rsidRPr="005A0A8B">
        <w:rPr>
          <w:rFonts w:ascii="微软雅黑" w:eastAsia="微软雅黑" w:hAnsi="微软雅黑" w:cs="宋体" w:hint="eastAsia"/>
          <w:color w:val="444444"/>
          <w:kern w:val="0"/>
          <w:sz w:val="24"/>
        </w:rPr>
        <w:t> </w:t>
      </w:r>
    </w:p>
    <w:p w:rsidR="005A0A8B" w:rsidRPr="005A0A8B" w:rsidRDefault="005A0A8B" w:rsidP="005A0A8B">
      <w:pPr>
        <w:widowControl/>
        <w:shd w:val="clear" w:color="auto" w:fill="FFFFFF"/>
        <w:spacing w:line="480" w:lineRule="atLeast"/>
        <w:jc w:val="center"/>
        <w:rPr>
          <w:rFonts w:ascii="微软雅黑" w:eastAsia="微软雅黑" w:hAnsi="微软雅黑" w:cs="宋体" w:hint="eastAsia"/>
          <w:color w:val="444444"/>
          <w:kern w:val="0"/>
          <w:sz w:val="24"/>
        </w:rPr>
      </w:pPr>
      <w:r w:rsidRPr="005A0A8B">
        <w:rPr>
          <w:rFonts w:ascii="黑体" w:eastAsia="黑体" w:hAnsi="黑体" w:cs="宋体" w:hint="eastAsia"/>
          <w:color w:val="444444"/>
          <w:kern w:val="0"/>
          <w:sz w:val="33"/>
          <w:szCs w:val="33"/>
        </w:rPr>
        <w:t>宁国市政务服务中心2018年重点工作任务分解表</w:t>
      </w:r>
    </w:p>
    <w:tbl>
      <w:tblPr>
        <w:tblW w:w="15255" w:type="dxa"/>
        <w:shd w:val="clear" w:color="auto" w:fill="FFFFFF"/>
        <w:tblCellMar>
          <w:top w:w="15" w:type="dxa"/>
          <w:left w:w="15" w:type="dxa"/>
          <w:bottom w:w="15" w:type="dxa"/>
          <w:right w:w="15" w:type="dxa"/>
        </w:tblCellMar>
        <w:tblLook w:val="04A0" w:firstRow="1" w:lastRow="0" w:firstColumn="1" w:lastColumn="0" w:noHBand="0" w:noVBand="1"/>
      </w:tblPr>
      <w:tblGrid>
        <w:gridCol w:w="885"/>
        <w:gridCol w:w="11371"/>
        <w:gridCol w:w="885"/>
        <w:gridCol w:w="1229"/>
        <w:gridCol w:w="885"/>
      </w:tblGrid>
      <w:tr w:rsidR="005A0A8B" w:rsidRPr="005A0A8B" w:rsidTr="005A0A8B">
        <w:tc>
          <w:tcPr>
            <w:tcW w:w="0" w:type="auto"/>
            <w:tcBorders>
              <w:top w:val="single" w:sz="6" w:space="0" w:color="DDDDDD"/>
              <w:left w:val="single" w:sz="6" w:space="0" w:color="DDDDDD"/>
              <w:bottom w:val="single" w:sz="6" w:space="0" w:color="DDDDDD"/>
              <w:right w:val="single" w:sz="6" w:space="0" w:color="DDDDDD"/>
            </w:tcBorders>
            <w:shd w:val="clear" w:color="auto" w:fill="FFFFFF"/>
            <w:tcMar>
              <w:top w:w="75" w:type="dxa"/>
              <w:left w:w="150" w:type="dxa"/>
              <w:bottom w:w="75" w:type="dxa"/>
              <w:right w:w="150" w:type="dxa"/>
            </w:tcMar>
            <w:vAlign w:val="center"/>
            <w:hideMark/>
          </w:tcPr>
          <w:p w:rsidR="005A0A8B" w:rsidRPr="005A0A8B" w:rsidRDefault="005A0A8B" w:rsidP="005A0A8B">
            <w:pPr>
              <w:widowControl/>
              <w:spacing w:line="480" w:lineRule="atLeast"/>
              <w:rPr>
                <w:rFonts w:ascii="微软雅黑" w:eastAsia="微软雅黑" w:hAnsi="微软雅黑" w:cs="宋体"/>
                <w:color w:val="444444"/>
                <w:kern w:val="0"/>
                <w:sz w:val="24"/>
              </w:rPr>
            </w:pPr>
            <w:r w:rsidRPr="005A0A8B">
              <w:rPr>
                <w:rFonts w:ascii="微软雅黑" w:eastAsia="微软雅黑" w:hAnsi="微软雅黑" w:cs="宋体" w:hint="eastAsia"/>
                <w:color w:val="444444"/>
                <w:kern w:val="0"/>
                <w:sz w:val="24"/>
              </w:rPr>
              <w:t>责任名称</w:t>
            </w:r>
          </w:p>
        </w:tc>
        <w:tc>
          <w:tcPr>
            <w:tcW w:w="0" w:type="auto"/>
            <w:tcBorders>
              <w:top w:val="single" w:sz="6" w:space="0" w:color="DDDDDD"/>
              <w:left w:val="single" w:sz="6" w:space="0" w:color="DDDDDD"/>
              <w:bottom w:val="single" w:sz="6" w:space="0" w:color="DDDDDD"/>
              <w:right w:val="single" w:sz="6" w:space="0" w:color="DDDDDD"/>
            </w:tcBorders>
            <w:shd w:val="clear" w:color="auto" w:fill="FFFFFF"/>
            <w:tcMar>
              <w:top w:w="75" w:type="dxa"/>
              <w:left w:w="150" w:type="dxa"/>
              <w:bottom w:w="75" w:type="dxa"/>
              <w:right w:w="150" w:type="dxa"/>
            </w:tcMar>
            <w:vAlign w:val="center"/>
            <w:hideMark/>
          </w:tcPr>
          <w:p w:rsidR="005A0A8B" w:rsidRPr="005A0A8B" w:rsidRDefault="005A0A8B" w:rsidP="005A0A8B">
            <w:pPr>
              <w:widowControl/>
              <w:spacing w:line="480" w:lineRule="atLeast"/>
              <w:rPr>
                <w:rFonts w:ascii="微软雅黑" w:eastAsia="微软雅黑" w:hAnsi="微软雅黑" w:cs="宋体"/>
                <w:color w:val="444444"/>
                <w:kern w:val="0"/>
                <w:sz w:val="24"/>
              </w:rPr>
            </w:pPr>
            <w:r w:rsidRPr="005A0A8B">
              <w:rPr>
                <w:rFonts w:ascii="微软雅黑" w:eastAsia="微软雅黑" w:hAnsi="微软雅黑" w:cs="宋体" w:hint="eastAsia"/>
                <w:color w:val="444444"/>
                <w:kern w:val="0"/>
                <w:sz w:val="24"/>
              </w:rPr>
              <w:t>责任内容</w:t>
            </w:r>
          </w:p>
        </w:tc>
        <w:tc>
          <w:tcPr>
            <w:tcW w:w="0" w:type="auto"/>
            <w:tcBorders>
              <w:top w:val="single" w:sz="6" w:space="0" w:color="DDDDDD"/>
              <w:left w:val="single" w:sz="6" w:space="0" w:color="DDDDDD"/>
              <w:bottom w:val="single" w:sz="6" w:space="0" w:color="DDDDDD"/>
              <w:right w:val="single" w:sz="6" w:space="0" w:color="DDDDDD"/>
            </w:tcBorders>
            <w:shd w:val="clear" w:color="auto" w:fill="FFFFFF"/>
            <w:tcMar>
              <w:top w:w="75" w:type="dxa"/>
              <w:left w:w="150" w:type="dxa"/>
              <w:bottom w:w="75" w:type="dxa"/>
              <w:right w:w="150" w:type="dxa"/>
            </w:tcMar>
            <w:vAlign w:val="center"/>
            <w:hideMark/>
          </w:tcPr>
          <w:p w:rsidR="005A0A8B" w:rsidRPr="005A0A8B" w:rsidRDefault="005A0A8B" w:rsidP="005A0A8B">
            <w:pPr>
              <w:widowControl/>
              <w:spacing w:line="480" w:lineRule="atLeast"/>
              <w:rPr>
                <w:rFonts w:ascii="微软雅黑" w:eastAsia="微软雅黑" w:hAnsi="微软雅黑" w:cs="宋体"/>
                <w:color w:val="444444"/>
                <w:kern w:val="0"/>
                <w:sz w:val="24"/>
              </w:rPr>
            </w:pPr>
            <w:r w:rsidRPr="005A0A8B">
              <w:rPr>
                <w:rFonts w:ascii="微软雅黑" w:eastAsia="微软雅黑" w:hAnsi="微软雅黑" w:cs="宋体" w:hint="eastAsia"/>
                <w:color w:val="444444"/>
                <w:kern w:val="0"/>
                <w:sz w:val="24"/>
              </w:rPr>
              <w:t>牵头领导</w:t>
            </w:r>
          </w:p>
        </w:tc>
        <w:tc>
          <w:tcPr>
            <w:tcW w:w="0" w:type="auto"/>
            <w:tcBorders>
              <w:top w:val="single" w:sz="6" w:space="0" w:color="DDDDDD"/>
              <w:left w:val="single" w:sz="6" w:space="0" w:color="DDDDDD"/>
              <w:bottom w:val="single" w:sz="6" w:space="0" w:color="DDDDDD"/>
              <w:right w:val="single" w:sz="6" w:space="0" w:color="DDDDDD"/>
            </w:tcBorders>
            <w:shd w:val="clear" w:color="auto" w:fill="FFFFFF"/>
            <w:tcMar>
              <w:top w:w="75" w:type="dxa"/>
              <w:left w:w="150" w:type="dxa"/>
              <w:bottom w:w="75" w:type="dxa"/>
              <w:right w:w="150" w:type="dxa"/>
            </w:tcMar>
            <w:vAlign w:val="center"/>
            <w:hideMark/>
          </w:tcPr>
          <w:p w:rsidR="005A0A8B" w:rsidRPr="005A0A8B" w:rsidRDefault="005A0A8B" w:rsidP="005A0A8B">
            <w:pPr>
              <w:widowControl/>
              <w:spacing w:line="480" w:lineRule="atLeast"/>
              <w:rPr>
                <w:rFonts w:ascii="微软雅黑" w:eastAsia="微软雅黑" w:hAnsi="微软雅黑" w:cs="宋体"/>
                <w:color w:val="444444"/>
                <w:kern w:val="0"/>
                <w:sz w:val="24"/>
              </w:rPr>
            </w:pPr>
            <w:r w:rsidRPr="005A0A8B">
              <w:rPr>
                <w:rFonts w:ascii="微软雅黑" w:eastAsia="微软雅黑" w:hAnsi="微软雅黑" w:cs="宋体" w:hint="eastAsia"/>
                <w:color w:val="444444"/>
                <w:kern w:val="0"/>
                <w:sz w:val="24"/>
              </w:rPr>
              <w:t>责任科室</w:t>
            </w:r>
          </w:p>
        </w:tc>
        <w:tc>
          <w:tcPr>
            <w:tcW w:w="0" w:type="auto"/>
            <w:tcBorders>
              <w:top w:val="single" w:sz="6" w:space="0" w:color="DDDDDD"/>
              <w:left w:val="single" w:sz="6" w:space="0" w:color="DDDDDD"/>
              <w:bottom w:val="single" w:sz="6" w:space="0" w:color="DDDDDD"/>
              <w:right w:val="single" w:sz="6" w:space="0" w:color="DDDDDD"/>
            </w:tcBorders>
            <w:shd w:val="clear" w:color="auto" w:fill="FFFFFF"/>
            <w:tcMar>
              <w:top w:w="75" w:type="dxa"/>
              <w:left w:w="150" w:type="dxa"/>
              <w:bottom w:w="75" w:type="dxa"/>
              <w:right w:w="150" w:type="dxa"/>
            </w:tcMar>
            <w:vAlign w:val="center"/>
            <w:hideMark/>
          </w:tcPr>
          <w:p w:rsidR="005A0A8B" w:rsidRPr="005A0A8B" w:rsidRDefault="005A0A8B" w:rsidP="005A0A8B">
            <w:pPr>
              <w:widowControl/>
              <w:spacing w:line="480" w:lineRule="atLeast"/>
              <w:rPr>
                <w:rFonts w:ascii="微软雅黑" w:eastAsia="微软雅黑" w:hAnsi="微软雅黑" w:cs="宋体"/>
                <w:color w:val="444444"/>
                <w:kern w:val="0"/>
                <w:sz w:val="24"/>
              </w:rPr>
            </w:pPr>
            <w:r w:rsidRPr="005A0A8B">
              <w:rPr>
                <w:rFonts w:ascii="微软雅黑" w:eastAsia="微软雅黑" w:hAnsi="微软雅黑" w:cs="宋体" w:hint="eastAsia"/>
                <w:color w:val="444444"/>
                <w:kern w:val="0"/>
                <w:sz w:val="24"/>
              </w:rPr>
              <w:t>完成时间</w:t>
            </w:r>
          </w:p>
        </w:tc>
      </w:tr>
      <w:tr w:rsidR="005A0A8B" w:rsidRPr="005A0A8B" w:rsidTr="005A0A8B">
        <w:tc>
          <w:tcPr>
            <w:tcW w:w="0" w:type="auto"/>
            <w:vMerge w:val="restart"/>
            <w:tcBorders>
              <w:top w:val="single" w:sz="6" w:space="0" w:color="DDDDDD"/>
              <w:left w:val="single" w:sz="6" w:space="0" w:color="DDDDDD"/>
              <w:bottom w:val="single" w:sz="6" w:space="0" w:color="DDDDDD"/>
              <w:right w:val="single" w:sz="6" w:space="0" w:color="DDDDDD"/>
            </w:tcBorders>
            <w:shd w:val="clear" w:color="auto" w:fill="FFFFFF"/>
            <w:tcMar>
              <w:top w:w="75" w:type="dxa"/>
              <w:left w:w="150" w:type="dxa"/>
              <w:bottom w:w="75" w:type="dxa"/>
              <w:right w:w="150" w:type="dxa"/>
            </w:tcMar>
            <w:vAlign w:val="center"/>
            <w:hideMark/>
          </w:tcPr>
          <w:p w:rsidR="005A0A8B" w:rsidRPr="005A0A8B" w:rsidRDefault="005A0A8B" w:rsidP="005A0A8B">
            <w:pPr>
              <w:widowControl/>
              <w:spacing w:line="480" w:lineRule="atLeast"/>
              <w:rPr>
                <w:rFonts w:ascii="微软雅黑" w:eastAsia="微软雅黑" w:hAnsi="微软雅黑" w:cs="宋体" w:hint="eastAsia"/>
                <w:color w:val="444444"/>
                <w:kern w:val="0"/>
                <w:sz w:val="24"/>
              </w:rPr>
            </w:pPr>
            <w:r w:rsidRPr="005A0A8B">
              <w:rPr>
                <w:rFonts w:ascii="微软雅黑" w:eastAsia="微软雅黑" w:hAnsi="微软雅黑" w:cs="宋体" w:hint="eastAsia"/>
                <w:color w:val="444444"/>
                <w:kern w:val="0"/>
                <w:sz w:val="24"/>
              </w:rPr>
              <w:lastRenderedPageBreak/>
              <w:t>政务服</w:t>
            </w:r>
          </w:p>
          <w:p w:rsidR="005A0A8B" w:rsidRPr="005A0A8B" w:rsidRDefault="005A0A8B" w:rsidP="005A0A8B">
            <w:pPr>
              <w:widowControl/>
              <w:spacing w:line="480" w:lineRule="atLeast"/>
              <w:rPr>
                <w:rFonts w:ascii="微软雅黑" w:eastAsia="微软雅黑" w:hAnsi="微软雅黑" w:cs="宋体"/>
                <w:color w:val="444444"/>
                <w:kern w:val="0"/>
                <w:sz w:val="24"/>
              </w:rPr>
            </w:pPr>
            <w:r w:rsidRPr="005A0A8B">
              <w:rPr>
                <w:rFonts w:ascii="微软雅黑" w:eastAsia="微软雅黑" w:hAnsi="微软雅黑" w:cs="宋体" w:hint="eastAsia"/>
                <w:color w:val="444444"/>
                <w:kern w:val="0"/>
                <w:sz w:val="24"/>
              </w:rPr>
              <w:t>务工作</w:t>
            </w:r>
          </w:p>
        </w:tc>
        <w:tc>
          <w:tcPr>
            <w:tcW w:w="0" w:type="auto"/>
            <w:tcBorders>
              <w:top w:val="single" w:sz="6" w:space="0" w:color="DDDDDD"/>
              <w:left w:val="single" w:sz="6" w:space="0" w:color="DDDDDD"/>
              <w:bottom w:val="single" w:sz="6" w:space="0" w:color="DDDDDD"/>
              <w:right w:val="single" w:sz="6" w:space="0" w:color="DDDDDD"/>
            </w:tcBorders>
            <w:shd w:val="clear" w:color="auto" w:fill="FFFFFF"/>
            <w:tcMar>
              <w:top w:w="75" w:type="dxa"/>
              <w:left w:w="150" w:type="dxa"/>
              <w:bottom w:w="75" w:type="dxa"/>
              <w:right w:w="150" w:type="dxa"/>
            </w:tcMar>
            <w:vAlign w:val="center"/>
            <w:hideMark/>
          </w:tcPr>
          <w:p w:rsidR="005A0A8B" w:rsidRPr="005A0A8B" w:rsidRDefault="005A0A8B" w:rsidP="005A0A8B">
            <w:pPr>
              <w:widowControl/>
              <w:spacing w:line="480" w:lineRule="atLeast"/>
              <w:rPr>
                <w:rFonts w:ascii="微软雅黑" w:eastAsia="微软雅黑" w:hAnsi="微软雅黑" w:cs="宋体"/>
                <w:color w:val="444444"/>
                <w:kern w:val="0"/>
                <w:sz w:val="24"/>
              </w:rPr>
            </w:pPr>
            <w:r w:rsidRPr="005A0A8B">
              <w:rPr>
                <w:rFonts w:ascii="微软雅黑" w:eastAsia="微软雅黑" w:hAnsi="微软雅黑" w:cs="宋体" w:hint="eastAsia"/>
                <w:color w:val="444444"/>
                <w:kern w:val="0"/>
                <w:sz w:val="24"/>
              </w:rPr>
              <w:t>完成“互联网+政务服务”平台建设延伸到全市各乡镇、街道办事处、社区（村）。</w:t>
            </w:r>
          </w:p>
        </w:tc>
        <w:tc>
          <w:tcPr>
            <w:tcW w:w="0" w:type="auto"/>
            <w:tcBorders>
              <w:top w:val="single" w:sz="6" w:space="0" w:color="DDDDDD"/>
              <w:left w:val="single" w:sz="6" w:space="0" w:color="DDDDDD"/>
              <w:bottom w:val="single" w:sz="6" w:space="0" w:color="DDDDDD"/>
              <w:right w:val="single" w:sz="6" w:space="0" w:color="DDDDDD"/>
            </w:tcBorders>
            <w:shd w:val="clear" w:color="auto" w:fill="FFFFFF"/>
            <w:tcMar>
              <w:top w:w="75" w:type="dxa"/>
              <w:left w:w="150" w:type="dxa"/>
              <w:bottom w:w="75" w:type="dxa"/>
              <w:right w:w="150" w:type="dxa"/>
            </w:tcMar>
            <w:vAlign w:val="center"/>
            <w:hideMark/>
          </w:tcPr>
          <w:p w:rsidR="005A0A8B" w:rsidRPr="005A0A8B" w:rsidRDefault="005A0A8B" w:rsidP="005A0A8B">
            <w:pPr>
              <w:widowControl/>
              <w:spacing w:line="480" w:lineRule="atLeast"/>
              <w:rPr>
                <w:rFonts w:ascii="微软雅黑" w:eastAsia="微软雅黑" w:hAnsi="微软雅黑" w:cs="宋体"/>
                <w:color w:val="444444"/>
                <w:kern w:val="0"/>
                <w:sz w:val="24"/>
              </w:rPr>
            </w:pPr>
            <w:proofErr w:type="gramStart"/>
            <w:r w:rsidRPr="005A0A8B">
              <w:rPr>
                <w:rFonts w:ascii="微软雅黑" w:eastAsia="微软雅黑" w:hAnsi="微软雅黑" w:cs="宋体" w:hint="eastAsia"/>
                <w:color w:val="444444"/>
                <w:kern w:val="0"/>
                <w:sz w:val="24"/>
              </w:rPr>
              <w:t>李碧源</w:t>
            </w:r>
            <w:proofErr w:type="gramEnd"/>
          </w:p>
        </w:tc>
        <w:tc>
          <w:tcPr>
            <w:tcW w:w="0" w:type="auto"/>
            <w:tcBorders>
              <w:top w:val="single" w:sz="6" w:space="0" w:color="DDDDDD"/>
              <w:left w:val="single" w:sz="6" w:space="0" w:color="DDDDDD"/>
              <w:bottom w:val="single" w:sz="6" w:space="0" w:color="DDDDDD"/>
              <w:right w:val="single" w:sz="6" w:space="0" w:color="DDDDDD"/>
            </w:tcBorders>
            <w:shd w:val="clear" w:color="auto" w:fill="FFFFFF"/>
            <w:tcMar>
              <w:top w:w="75" w:type="dxa"/>
              <w:left w:w="150" w:type="dxa"/>
              <w:bottom w:w="75" w:type="dxa"/>
              <w:right w:w="150" w:type="dxa"/>
            </w:tcMar>
            <w:vAlign w:val="center"/>
            <w:hideMark/>
          </w:tcPr>
          <w:p w:rsidR="005A0A8B" w:rsidRPr="005A0A8B" w:rsidRDefault="005A0A8B" w:rsidP="005A0A8B">
            <w:pPr>
              <w:widowControl/>
              <w:spacing w:line="480" w:lineRule="atLeast"/>
              <w:rPr>
                <w:rFonts w:ascii="微软雅黑" w:eastAsia="微软雅黑" w:hAnsi="微软雅黑" w:cs="宋体"/>
                <w:color w:val="444444"/>
                <w:kern w:val="0"/>
                <w:sz w:val="24"/>
              </w:rPr>
            </w:pPr>
            <w:r w:rsidRPr="005A0A8B">
              <w:rPr>
                <w:rFonts w:ascii="微软雅黑" w:eastAsia="微软雅黑" w:hAnsi="微软雅黑" w:cs="宋体" w:hint="eastAsia"/>
                <w:color w:val="444444"/>
                <w:kern w:val="0"/>
                <w:sz w:val="24"/>
              </w:rPr>
              <w:t>业务科</w:t>
            </w:r>
          </w:p>
        </w:tc>
        <w:tc>
          <w:tcPr>
            <w:tcW w:w="0" w:type="auto"/>
            <w:tcBorders>
              <w:top w:val="single" w:sz="6" w:space="0" w:color="DDDDDD"/>
              <w:left w:val="single" w:sz="6" w:space="0" w:color="DDDDDD"/>
              <w:bottom w:val="single" w:sz="6" w:space="0" w:color="DDDDDD"/>
              <w:right w:val="single" w:sz="6" w:space="0" w:color="DDDDDD"/>
            </w:tcBorders>
            <w:shd w:val="clear" w:color="auto" w:fill="FFFFFF"/>
            <w:tcMar>
              <w:top w:w="75" w:type="dxa"/>
              <w:left w:w="150" w:type="dxa"/>
              <w:bottom w:w="75" w:type="dxa"/>
              <w:right w:w="150" w:type="dxa"/>
            </w:tcMar>
            <w:vAlign w:val="center"/>
            <w:hideMark/>
          </w:tcPr>
          <w:p w:rsidR="005A0A8B" w:rsidRPr="005A0A8B" w:rsidRDefault="005A0A8B" w:rsidP="005A0A8B">
            <w:pPr>
              <w:widowControl/>
              <w:spacing w:line="480" w:lineRule="atLeast"/>
              <w:rPr>
                <w:rFonts w:ascii="微软雅黑" w:eastAsia="微软雅黑" w:hAnsi="微软雅黑" w:cs="宋体"/>
                <w:color w:val="444444"/>
                <w:kern w:val="0"/>
                <w:sz w:val="24"/>
              </w:rPr>
            </w:pPr>
            <w:r w:rsidRPr="005A0A8B">
              <w:rPr>
                <w:rFonts w:ascii="微软雅黑" w:eastAsia="微软雅黑" w:hAnsi="微软雅黑" w:cs="宋体" w:hint="eastAsia"/>
                <w:color w:val="444444"/>
                <w:kern w:val="0"/>
                <w:sz w:val="24"/>
              </w:rPr>
              <w:t>3月底前</w:t>
            </w:r>
          </w:p>
        </w:tc>
      </w:tr>
      <w:tr w:rsidR="005A0A8B" w:rsidRPr="005A0A8B" w:rsidTr="005A0A8B">
        <w:tc>
          <w:tcPr>
            <w:tcW w:w="0" w:type="auto"/>
            <w:vMerge/>
            <w:tcBorders>
              <w:top w:val="single" w:sz="6" w:space="0" w:color="DDDDDD"/>
              <w:left w:val="single" w:sz="6" w:space="0" w:color="DDDDDD"/>
              <w:bottom w:val="single" w:sz="6" w:space="0" w:color="DDDDDD"/>
              <w:right w:val="single" w:sz="6" w:space="0" w:color="DDDDDD"/>
            </w:tcBorders>
            <w:shd w:val="clear" w:color="auto" w:fill="FFFFFF"/>
            <w:vAlign w:val="center"/>
            <w:hideMark/>
          </w:tcPr>
          <w:p w:rsidR="005A0A8B" w:rsidRPr="005A0A8B" w:rsidRDefault="005A0A8B" w:rsidP="005A0A8B">
            <w:pPr>
              <w:widowControl/>
              <w:jc w:val="left"/>
              <w:rPr>
                <w:rFonts w:ascii="微软雅黑" w:eastAsia="微软雅黑" w:hAnsi="微软雅黑" w:cs="宋体"/>
                <w:color w:val="444444"/>
                <w:kern w:val="0"/>
                <w:sz w:val="24"/>
              </w:rPr>
            </w:pPr>
          </w:p>
        </w:tc>
        <w:tc>
          <w:tcPr>
            <w:tcW w:w="0" w:type="auto"/>
            <w:tcBorders>
              <w:top w:val="single" w:sz="6" w:space="0" w:color="DDDDDD"/>
              <w:left w:val="single" w:sz="6" w:space="0" w:color="DDDDDD"/>
              <w:bottom w:val="single" w:sz="6" w:space="0" w:color="DDDDDD"/>
              <w:right w:val="single" w:sz="6" w:space="0" w:color="DDDDDD"/>
            </w:tcBorders>
            <w:shd w:val="clear" w:color="auto" w:fill="FFFFFF"/>
            <w:tcMar>
              <w:top w:w="75" w:type="dxa"/>
              <w:left w:w="150" w:type="dxa"/>
              <w:bottom w:w="75" w:type="dxa"/>
              <w:right w:w="150" w:type="dxa"/>
            </w:tcMar>
            <w:vAlign w:val="center"/>
            <w:hideMark/>
          </w:tcPr>
          <w:p w:rsidR="005A0A8B" w:rsidRPr="005A0A8B" w:rsidRDefault="005A0A8B" w:rsidP="005A0A8B">
            <w:pPr>
              <w:widowControl/>
              <w:spacing w:line="480" w:lineRule="atLeast"/>
              <w:rPr>
                <w:rFonts w:ascii="微软雅黑" w:eastAsia="微软雅黑" w:hAnsi="微软雅黑" w:cs="宋体"/>
                <w:color w:val="444444"/>
                <w:kern w:val="0"/>
                <w:sz w:val="24"/>
              </w:rPr>
            </w:pPr>
            <w:r w:rsidRPr="005A0A8B">
              <w:rPr>
                <w:rFonts w:ascii="微软雅黑" w:eastAsia="微软雅黑" w:hAnsi="微软雅黑" w:cs="宋体" w:hint="eastAsia"/>
                <w:color w:val="444444"/>
                <w:kern w:val="0"/>
                <w:sz w:val="24"/>
              </w:rPr>
              <w:t>继续推进13550行动（本级公共服务事项1个工作日，企业开办3个工作日，不动产登记证5个工作日，工业建设项目施工许可证50个工作日内完成审批手续），方便企业和群众办事，优化政务环境。</w:t>
            </w:r>
          </w:p>
        </w:tc>
        <w:tc>
          <w:tcPr>
            <w:tcW w:w="0" w:type="auto"/>
            <w:tcBorders>
              <w:top w:val="single" w:sz="6" w:space="0" w:color="DDDDDD"/>
              <w:left w:val="single" w:sz="6" w:space="0" w:color="DDDDDD"/>
              <w:bottom w:val="single" w:sz="6" w:space="0" w:color="DDDDDD"/>
              <w:right w:val="single" w:sz="6" w:space="0" w:color="DDDDDD"/>
            </w:tcBorders>
            <w:shd w:val="clear" w:color="auto" w:fill="FFFFFF"/>
            <w:tcMar>
              <w:top w:w="75" w:type="dxa"/>
              <w:left w:w="150" w:type="dxa"/>
              <w:bottom w:w="75" w:type="dxa"/>
              <w:right w:w="150" w:type="dxa"/>
            </w:tcMar>
            <w:vAlign w:val="center"/>
            <w:hideMark/>
          </w:tcPr>
          <w:p w:rsidR="005A0A8B" w:rsidRPr="005A0A8B" w:rsidRDefault="005A0A8B" w:rsidP="005A0A8B">
            <w:pPr>
              <w:widowControl/>
              <w:spacing w:line="480" w:lineRule="atLeast"/>
              <w:rPr>
                <w:rFonts w:ascii="微软雅黑" w:eastAsia="微软雅黑" w:hAnsi="微软雅黑" w:cs="宋体"/>
                <w:color w:val="444444"/>
                <w:kern w:val="0"/>
                <w:sz w:val="24"/>
              </w:rPr>
            </w:pPr>
            <w:proofErr w:type="gramStart"/>
            <w:r w:rsidRPr="005A0A8B">
              <w:rPr>
                <w:rFonts w:ascii="微软雅黑" w:eastAsia="微软雅黑" w:hAnsi="微软雅黑" w:cs="宋体" w:hint="eastAsia"/>
                <w:color w:val="444444"/>
                <w:kern w:val="0"/>
                <w:sz w:val="24"/>
              </w:rPr>
              <w:t>李碧源</w:t>
            </w:r>
            <w:proofErr w:type="gramEnd"/>
          </w:p>
        </w:tc>
        <w:tc>
          <w:tcPr>
            <w:tcW w:w="0" w:type="auto"/>
            <w:tcBorders>
              <w:top w:val="single" w:sz="6" w:space="0" w:color="DDDDDD"/>
              <w:left w:val="single" w:sz="6" w:space="0" w:color="DDDDDD"/>
              <w:bottom w:val="single" w:sz="6" w:space="0" w:color="DDDDDD"/>
              <w:right w:val="single" w:sz="6" w:space="0" w:color="DDDDDD"/>
            </w:tcBorders>
            <w:shd w:val="clear" w:color="auto" w:fill="FFFFFF"/>
            <w:tcMar>
              <w:top w:w="75" w:type="dxa"/>
              <w:left w:w="150" w:type="dxa"/>
              <w:bottom w:w="75" w:type="dxa"/>
              <w:right w:w="150" w:type="dxa"/>
            </w:tcMar>
            <w:vAlign w:val="center"/>
            <w:hideMark/>
          </w:tcPr>
          <w:p w:rsidR="005A0A8B" w:rsidRPr="005A0A8B" w:rsidRDefault="005A0A8B" w:rsidP="005A0A8B">
            <w:pPr>
              <w:widowControl/>
              <w:spacing w:line="480" w:lineRule="atLeast"/>
              <w:rPr>
                <w:rFonts w:ascii="微软雅黑" w:eastAsia="微软雅黑" w:hAnsi="微软雅黑" w:cs="宋体"/>
                <w:color w:val="444444"/>
                <w:kern w:val="0"/>
                <w:sz w:val="24"/>
              </w:rPr>
            </w:pPr>
            <w:r w:rsidRPr="005A0A8B">
              <w:rPr>
                <w:rFonts w:ascii="微软雅黑" w:eastAsia="微软雅黑" w:hAnsi="微软雅黑" w:cs="宋体" w:hint="eastAsia"/>
                <w:color w:val="444444"/>
                <w:kern w:val="0"/>
                <w:sz w:val="24"/>
              </w:rPr>
              <w:t>业务科</w:t>
            </w:r>
          </w:p>
          <w:p w:rsidR="005A0A8B" w:rsidRPr="005A0A8B" w:rsidRDefault="005A0A8B" w:rsidP="005A0A8B">
            <w:pPr>
              <w:widowControl/>
              <w:spacing w:line="480" w:lineRule="atLeast"/>
              <w:rPr>
                <w:rFonts w:ascii="微软雅黑" w:eastAsia="微软雅黑" w:hAnsi="微软雅黑" w:cs="宋体"/>
                <w:color w:val="444444"/>
                <w:kern w:val="0"/>
                <w:sz w:val="24"/>
              </w:rPr>
            </w:pPr>
            <w:r w:rsidRPr="005A0A8B">
              <w:rPr>
                <w:rFonts w:ascii="微软雅黑" w:eastAsia="微软雅黑" w:hAnsi="微软雅黑" w:cs="宋体" w:hint="eastAsia"/>
                <w:color w:val="444444"/>
                <w:kern w:val="0"/>
                <w:sz w:val="24"/>
              </w:rPr>
              <w:t>各窗口</w:t>
            </w:r>
          </w:p>
        </w:tc>
        <w:tc>
          <w:tcPr>
            <w:tcW w:w="0" w:type="auto"/>
            <w:tcBorders>
              <w:top w:val="single" w:sz="6" w:space="0" w:color="DDDDDD"/>
              <w:left w:val="single" w:sz="6" w:space="0" w:color="DDDDDD"/>
              <w:bottom w:val="single" w:sz="6" w:space="0" w:color="DDDDDD"/>
              <w:right w:val="single" w:sz="6" w:space="0" w:color="DDDDDD"/>
            </w:tcBorders>
            <w:shd w:val="clear" w:color="auto" w:fill="FFFFFF"/>
            <w:tcMar>
              <w:top w:w="75" w:type="dxa"/>
              <w:left w:w="150" w:type="dxa"/>
              <w:bottom w:w="75" w:type="dxa"/>
              <w:right w:w="150" w:type="dxa"/>
            </w:tcMar>
            <w:vAlign w:val="center"/>
            <w:hideMark/>
          </w:tcPr>
          <w:p w:rsidR="005A0A8B" w:rsidRPr="005A0A8B" w:rsidRDefault="005A0A8B" w:rsidP="005A0A8B">
            <w:pPr>
              <w:widowControl/>
              <w:spacing w:line="480" w:lineRule="atLeast"/>
              <w:rPr>
                <w:rFonts w:ascii="微软雅黑" w:eastAsia="微软雅黑" w:hAnsi="微软雅黑" w:cs="宋体"/>
                <w:color w:val="444444"/>
                <w:kern w:val="0"/>
                <w:sz w:val="24"/>
              </w:rPr>
            </w:pPr>
            <w:r w:rsidRPr="005A0A8B">
              <w:rPr>
                <w:rFonts w:ascii="微软雅黑" w:eastAsia="微软雅黑" w:hAnsi="微软雅黑" w:cs="宋体" w:hint="eastAsia"/>
                <w:color w:val="444444"/>
                <w:kern w:val="0"/>
                <w:sz w:val="24"/>
              </w:rPr>
              <w:t>贯穿全年</w:t>
            </w:r>
          </w:p>
        </w:tc>
      </w:tr>
      <w:tr w:rsidR="005A0A8B" w:rsidRPr="005A0A8B" w:rsidTr="005A0A8B">
        <w:tc>
          <w:tcPr>
            <w:tcW w:w="0" w:type="auto"/>
            <w:vMerge/>
            <w:tcBorders>
              <w:top w:val="single" w:sz="6" w:space="0" w:color="DDDDDD"/>
              <w:left w:val="single" w:sz="6" w:space="0" w:color="DDDDDD"/>
              <w:bottom w:val="single" w:sz="6" w:space="0" w:color="DDDDDD"/>
              <w:right w:val="single" w:sz="6" w:space="0" w:color="DDDDDD"/>
            </w:tcBorders>
            <w:shd w:val="clear" w:color="auto" w:fill="FFFFFF"/>
            <w:vAlign w:val="center"/>
            <w:hideMark/>
          </w:tcPr>
          <w:p w:rsidR="005A0A8B" w:rsidRPr="005A0A8B" w:rsidRDefault="005A0A8B" w:rsidP="005A0A8B">
            <w:pPr>
              <w:widowControl/>
              <w:jc w:val="left"/>
              <w:rPr>
                <w:rFonts w:ascii="微软雅黑" w:eastAsia="微软雅黑" w:hAnsi="微软雅黑" w:cs="宋体"/>
                <w:color w:val="444444"/>
                <w:kern w:val="0"/>
                <w:sz w:val="24"/>
              </w:rPr>
            </w:pPr>
          </w:p>
        </w:tc>
        <w:tc>
          <w:tcPr>
            <w:tcW w:w="0" w:type="auto"/>
            <w:tcBorders>
              <w:top w:val="single" w:sz="6" w:space="0" w:color="DDDDDD"/>
              <w:left w:val="single" w:sz="6" w:space="0" w:color="DDDDDD"/>
              <w:bottom w:val="single" w:sz="6" w:space="0" w:color="DDDDDD"/>
              <w:right w:val="single" w:sz="6" w:space="0" w:color="DDDDDD"/>
            </w:tcBorders>
            <w:shd w:val="clear" w:color="auto" w:fill="FFFFFF"/>
            <w:tcMar>
              <w:top w:w="75" w:type="dxa"/>
              <w:left w:w="150" w:type="dxa"/>
              <w:bottom w:w="75" w:type="dxa"/>
              <w:right w:w="150" w:type="dxa"/>
            </w:tcMar>
            <w:vAlign w:val="center"/>
            <w:hideMark/>
          </w:tcPr>
          <w:p w:rsidR="005A0A8B" w:rsidRPr="005A0A8B" w:rsidRDefault="005A0A8B" w:rsidP="005A0A8B">
            <w:pPr>
              <w:widowControl/>
              <w:spacing w:line="480" w:lineRule="atLeast"/>
              <w:rPr>
                <w:rFonts w:ascii="微软雅黑" w:eastAsia="微软雅黑" w:hAnsi="微软雅黑" w:cs="宋体"/>
                <w:color w:val="444444"/>
                <w:kern w:val="0"/>
                <w:sz w:val="24"/>
              </w:rPr>
            </w:pPr>
            <w:r w:rsidRPr="005A0A8B">
              <w:rPr>
                <w:rFonts w:ascii="微软雅黑" w:eastAsia="微软雅黑" w:hAnsi="微软雅黑" w:cs="宋体" w:hint="eastAsia"/>
                <w:color w:val="444444"/>
                <w:kern w:val="0"/>
                <w:sz w:val="24"/>
              </w:rPr>
              <w:t>强化在安徽政务服务网（暨全省</w:t>
            </w:r>
            <w:proofErr w:type="gramStart"/>
            <w:r w:rsidRPr="005A0A8B">
              <w:rPr>
                <w:rFonts w:ascii="微软雅黑" w:eastAsia="微软雅黑" w:hAnsi="微软雅黑" w:cs="宋体" w:hint="eastAsia"/>
                <w:color w:val="444444"/>
                <w:kern w:val="0"/>
                <w:sz w:val="24"/>
              </w:rPr>
              <w:t>一</w:t>
            </w:r>
            <w:proofErr w:type="gramEnd"/>
            <w:r w:rsidRPr="005A0A8B">
              <w:rPr>
                <w:rFonts w:ascii="微软雅黑" w:eastAsia="微软雅黑" w:hAnsi="微软雅黑" w:cs="宋体" w:hint="eastAsia"/>
                <w:color w:val="444444"/>
                <w:kern w:val="0"/>
                <w:sz w:val="24"/>
              </w:rPr>
              <w:t>张网）办件，推进窗口办事“一次办结”、商</w:t>
            </w:r>
            <w:proofErr w:type="gramStart"/>
            <w:r w:rsidRPr="005A0A8B">
              <w:rPr>
                <w:rFonts w:ascii="微软雅黑" w:eastAsia="微软雅黑" w:hAnsi="微软雅黑" w:cs="宋体" w:hint="eastAsia"/>
                <w:color w:val="444444"/>
                <w:kern w:val="0"/>
                <w:sz w:val="24"/>
              </w:rPr>
              <w:t>事登记</w:t>
            </w:r>
            <w:proofErr w:type="gramEnd"/>
            <w:r w:rsidRPr="005A0A8B">
              <w:rPr>
                <w:rFonts w:ascii="微软雅黑" w:eastAsia="微软雅黑" w:hAnsi="微软雅黑" w:cs="宋体" w:hint="eastAsia"/>
                <w:color w:val="444444"/>
                <w:kern w:val="0"/>
                <w:sz w:val="24"/>
              </w:rPr>
              <w:t>全程电子化，实现办理结果邮政快递送达，不断实现“让数据多跑路、让群众少跑腿”，打通政务服务“最后一公里”。</w:t>
            </w:r>
          </w:p>
        </w:tc>
        <w:tc>
          <w:tcPr>
            <w:tcW w:w="0" w:type="auto"/>
            <w:tcBorders>
              <w:top w:val="single" w:sz="6" w:space="0" w:color="DDDDDD"/>
              <w:left w:val="single" w:sz="6" w:space="0" w:color="DDDDDD"/>
              <w:bottom w:val="single" w:sz="6" w:space="0" w:color="DDDDDD"/>
              <w:right w:val="single" w:sz="6" w:space="0" w:color="DDDDDD"/>
            </w:tcBorders>
            <w:shd w:val="clear" w:color="auto" w:fill="FFFFFF"/>
            <w:tcMar>
              <w:top w:w="75" w:type="dxa"/>
              <w:left w:w="150" w:type="dxa"/>
              <w:bottom w:w="75" w:type="dxa"/>
              <w:right w:w="150" w:type="dxa"/>
            </w:tcMar>
            <w:vAlign w:val="center"/>
            <w:hideMark/>
          </w:tcPr>
          <w:p w:rsidR="005A0A8B" w:rsidRPr="005A0A8B" w:rsidRDefault="005A0A8B" w:rsidP="005A0A8B">
            <w:pPr>
              <w:widowControl/>
              <w:spacing w:line="480" w:lineRule="atLeast"/>
              <w:rPr>
                <w:rFonts w:ascii="微软雅黑" w:eastAsia="微软雅黑" w:hAnsi="微软雅黑" w:cs="宋体"/>
                <w:color w:val="444444"/>
                <w:kern w:val="0"/>
                <w:sz w:val="24"/>
              </w:rPr>
            </w:pPr>
            <w:proofErr w:type="gramStart"/>
            <w:r w:rsidRPr="005A0A8B">
              <w:rPr>
                <w:rFonts w:ascii="微软雅黑" w:eastAsia="微软雅黑" w:hAnsi="微软雅黑" w:cs="宋体" w:hint="eastAsia"/>
                <w:color w:val="444444"/>
                <w:kern w:val="0"/>
                <w:sz w:val="24"/>
              </w:rPr>
              <w:t>李碧源</w:t>
            </w:r>
            <w:proofErr w:type="gramEnd"/>
          </w:p>
        </w:tc>
        <w:tc>
          <w:tcPr>
            <w:tcW w:w="0" w:type="auto"/>
            <w:tcBorders>
              <w:top w:val="single" w:sz="6" w:space="0" w:color="DDDDDD"/>
              <w:left w:val="single" w:sz="6" w:space="0" w:color="DDDDDD"/>
              <w:bottom w:val="single" w:sz="6" w:space="0" w:color="DDDDDD"/>
              <w:right w:val="single" w:sz="6" w:space="0" w:color="DDDDDD"/>
            </w:tcBorders>
            <w:shd w:val="clear" w:color="auto" w:fill="FFFFFF"/>
            <w:tcMar>
              <w:top w:w="75" w:type="dxa"/>
              <w:left w:w="150" w:type="dxa"/>
              <w:bottom w:w="75" w:type="dxa"/>
              <w:right w:w="150" w:type="dxa"/>
            </w:tcMar>
            <w:vAlign w:val="center"/>
            <w:hideMark/>
          </w:tcPr>
          <w:p w:rsidR="005A0A8B" w:rsidRPr="005A0A8B" w:rsidRDefault="005A0A8B" w:rsidP="005A0A8B">
            <w:pPr>
              <w:widowControl/>
              <w:spacing w:line="480" w:lineRule="atLeast"/>
              <w:rPr>
                <w:rFonts w:ascii="微软雅黑" w:eastAsia="微软雅黑" w:hAnsi="微软雅黑" w:cs="宋体"/>
                <w:color w:val="444444"/>
                <w:kern w:val="0"/>
                <w:sz w:val="24"/>
              </w:rPr>
            </w:pPr>
            <w:r w:rsidRPr="005A0A8B">
              <w:rPr>
                <w:rFonts w:ascii="微软雅黑" w:eastAsia="微软雅黑" w:hAnsi="微软雅黑" w:cs="宋体" w:hint="eastAsia"/>
                <w:color w:val="444444"/>
                <w:kern w:val="0"/>
                <w:sz w:val="24"/>
              </w:rPr>
              <w:t>业务科</w:t>
            </w:r>
          </w:p>
          <w:p w:rsidR="005A0A8B" w:rsidRPr="005A0A8B" w:rsidRDefault="005A0A8B" w:rsidP="005A0A8B">
            <w:pPr>
              <w:widowControl/>
              <w:spacing w:line="480" w:lineRule="atLeast"/>
              <w:rPr>
                <w:rFonts w:ascii="微软雅黑" w:eastAsia="微软雅黑" w:hAnsi="微软雅黑" w:cs="宋体"/>
                <w:color w:val="444444"/>
                <w:kern w:val="0"/>
                <w:sz w:val="24"/>
              </w:rPr>
            </w:pPr>
            <w:r w:rsidRPr="005A0A8B">
              <w:rPr>
                <w:rFonts w:ascii="微软雅黑" w:eastAsia="微软雅黑" w:hAnsi="微软雅黑" w:cs="宋体" w:hint="eastAsia"/>
                <w:color w:val="444444"/>
                <w:kern w:val="0"/>
                <w:sz w:val="24"/>
              </w:rPr>
              <w:t>各窗口</w:t>
            </w:r>
          </w:p>
        </w:tc>
        <w:tc>
          <w:tcPr>
            <w:tcW w:w="0" w:type="auto"/>
            <w:tcBorders>
              <w:top w:val="single" w:sz="6" w:space="0" w:color="DDDDDD"/>
              <w:left w:val="single" w:sz="6" w:space="0" w:color="DDDDDD"/>
              <w:bottom w:val="single" w:sz="6" w:space="0" w:color="DDDDDD"/>
              <w:right w:val="single" w:sz="6" w:space="0" w:color="DDDDDD"/>
            </w:tcBorders>
            <w:shd w:val="clear" w:color="auto" w:fill="FFFFFF"/>
            <w:tcMar>
              <w:top w:w="75" w:type="dxa"/>
              <w:left w:w="150" w:type="dxa"/>
              <w:bottom w:w="75" w:type="dxa"/>
              <w:right w:w="150" w:type="dxa"/>
            </w:tcMar>
            <w:vAlign w:val="center"/>
            <w:hideMark/>
          </w:tcPr>
          <w:p w:rsidR="005A0A8B" w:rsidRPr="005A0A8B" w:rsidRDefault="005A0A8B" w:rsidP="005A0A8B">
            <w:pPr>
              <w:widowControl/>
              <w:spacing w:line="480" w:lineRule="atLeast"/>
              <w:rPr>
                <w:rFonts w:ascii="微软雅黑" w:eastAsia="微软雅黑" w:hAnsi="微软雅黑" w:cs="宋体"/>
                <w:color w:val="444444"/>
                <w:kern w:val="0"/>
                <w:sz w:val="24"/>
              </w:rPr>
            </w:pPr>
            <w:r w:rsidRPr="005A0A8B">
              <w:rPr>
                <w:rFonts w:ascii="微软雅黑" w:eastAsia="微软雅黑" w:hAnsi="微软雅黑" w:cs="宋体" w:hint="eastAsia"/>
                <w:color w:val="444444"/>
                <w:kern w:val="0"/>
                <w:sz w:val="24"/>
              </w:rPr>
              <w:t>贯穿全年</w:t>
            </w:r>
          </w:p>
        </w:tc>
      </w:tr>
      <w:tr w:rsidR="005A0A8B" w:rsidRPr="005A0A8B" w:rsidTr="005A0A8B">
        <w:tc>
          <w:tcPr>
            <w:tcW w:w="0" w:type="auto"/>
            <w:vMerge/>
            <w:tcBorders>
              <w:top w:val="single" w:sz="6" w:space="0" w:color="DDDDDD"/>
              <w:left w:val="single" w:sz="6" w:space="0" w:color="DDDDDD"/>
              <w:bottom w:val="single" w:sz="6" w:space="0" w:color="DDDDDD"/>
              <w:right w:val="single" w:sz="6" w:space="0" w:color="DDDDDD"/>
            </w:tcBorders>
            <w:shd w:val="clear" w:color="auto" w:fill="FFFFFF"/>
            <w:vAlign w:val="center"/>
            <w:hideMark/>
          </w:tcPr>
          <w:p w:rsidR="005A0A8B" w:rsidRPr="005A0A8B" w:rsidRDefault="005A0A8B" w:rsidP="005A0A8B">
            <w:pPr>
              <w:widowControl/>
              <w:jc w:val="left"/>
              <w:rPr>
                <w:rFonts w:ascii="微软雅黑" w:eastAsia="微软雅黑" w:hAnsi="微软雅黑" w:cs="宋体"/>
                <w:color w:val="444444"/>
                <w:kern w:val="0"/>
                <w:sz w:val="24"/>
              </w:rPr>
            </w:pPr>
          </w:p>
        </w:tc>
        <w:tc>
          <w:tcPr>
            <w:tcW w:w="0" w:type="auto"/>
            <w:tcBorders>
              <w:top w:val="single" w:sz="6" w:space="0" w:color="DDDDDD"/>
              <w:left w:val="single" w:sz="6" w:space="0" w:color="DDDDDD"/>
              <w:bottom w:val="single" w:sz="6" w:space="0" w:color="DDDDDD"/>
              <w:right w:val="single" w:sz="6" w:space="0" w:color="DDDDDD"/>
            </w:tcBorders>
            <w:shd w:val="clear" w:color="auto" w:fill="FFFFFF"/>
            <w:tcMar>
              <w:top w:w="75" w:type="dxa"/>
              <w:left w:w="150" w:type="dxa"/>
              <w:bottom w:w="75" w:type="dxa"/>
              <w:right w:w="150" w:type="dxa"/>
            </w:tcMar>
            <w:vAlign w:val="center"/>
            <w:hideMark/>
          </w:tcPr>
          <w:p w:rsidR="005A0A8B" w:rsidRPr="005A0A8B" w:rsidRDefault="005A0A8B" w:rsidP="005A0A8B">
            <w:pPr>
              <w:widowControl/>
              <w:spacing w:line="480" w:lineRule="atLeast"/>
              <w:rPr>
                <w:rFonts w:ascii="微软雅黑" w:eastAsia="微软雅黑" w:hAnsi="微软雅黑" w:cs="宋体"/>
                <w:color w:val="444444"/>
                <w:kern w:val="0"/>
                <w:sz w:val="24"/>
              </w:rPr>
            </w:pPr>
            <w:r w:rsidRPr="005A0A8B">
              <w:rPr>
                <w:rFonts w:ascii="微软雅黑" w:eastAsia="微软雅黑" w:hAnsi="微软雅黑" w:cs="宋体" w:hint="eastAsia"/>
                <w:color w:val="444444"/>
                <w:kern w:val="0"/>
                <w:sz w:val="24"/>
              </w:rPr>
              <w:t>推进市民之家建设。结合实际，将水、电、天然气、快递、电信等业务纳入到市民之家为民服务窗口。</w:t>
            </w:r>
          </w:p>
        </w:tc>
        <w:tc>
          <w:tcPr>
            <w:tcW w:w="0" w:type="auto"/>
            <w:tcBorders>
              <w:top w:val="single" w:sz="6" w:space="0" w:color="DDDDDD"/>
              <w:left w:val="single" w:sz="6" w:space="0" w:color="DDDDDD"/>
              <w:bottom w:val="single" w:sz="6" w:space="0" w:color="DDDDDD"/>
              <w:right w:val="single" w:sz="6" w:space="0" w:color="DDDDDD"/>
            </w:tcBorders>
            <w:shd w:val="clear" w:color="auto" w:fill="FFFFFF"/>
            <w:tcMar>
              <w:top w:w="75" w:type="dxa"/>
              <w:left w:w="150" w:type="dxa"/>
              <w:bottom w:w="75" w:type="dxa"/>
              <w:right w:w="150" w:type="dxa"/>
            </w:tcMar>
            <w:vAlign w:val="center"/>
            <w:hideMark/>
          </w:tcPr>
          <w:p w:rsidR="005A0A8B" w:rsidRPr="005A0A8B" w:rsidRDefault="005A0A8B" w:rsidP="005A0A8B">
            <w:pPr>
              <w:widowControl/>
              <w:spacing w:line="480" w:lineRule="atLeast"/>
              <w:rPr>
                <w:rFonts w:ascii="微软雅黑" w:eastAsia="微软雅黑" w:hAnsi="微软雅黑" w:cs="宋体"/>
                <w:color w:val="444444"/>
                <w:kern w:val="0"/>
                <w:sz w:val="24"/>
              </w:rPr>
            </w:pPr>
            <w:proofErr w:type="gramStart"/>
            <w:r w:rsidRPr="005A0A8B">
              <w:rPr>
                <w:rFonts w:ascii="微软雅黑" w:eastAsia="微软雅黑" w:hAnsi="微软雅黑" w:cs="宋体" w:hint="eastAsia"/>
                <w:color w:val="444444"/>
                <w:kern w:val="0"/>
                <w:sz w:val="24"/>
              </w:rPr>
              <w:t>李碧源</w:t>
            </w:r>
            <w:proofErr w:type="gramEnd"/>
          </w:p>
        </w:tc>
        <w:tc>
          <w:tcPr>
            <w:tcW w:w="0" w:type="auto"/>
            <w:tcBorders>
              <w:top w:val="single" w:sz="6" w:space="0" w:color="DDDDDD"/>
              <w:left w:val="single" w:sz="6" w:space="0" w:color="DDDDDD"/>
              <w:bottom w:val="single" w:sz="6" w:space="0" w:color="DDDDDD"/>
              <w:right w:val="single" w:sz="6" w:space="0" w:color="DDDDDD"/>
            </w:tcBorders>
            <w:shd w:val="clear" w:color="auto" w:fill="FFFFFF"/>
            <w:tcMar>
              <w:top w:w="75" w:type="dxa"/>
              <w:left w:w="150" w:type="dxa"/>
              <w:bottom w:w="75" w:type="dxa"/>
              <w:right w:w="150" w:type="dxa"/>
            </w:tcMar>
            <w:vAlign w:val="center"/>
            <w:hideMark/>
          </w:tcPr>
          <w:p w:rsidR="005A0A8B" w:rsidRPr="005A0A8B" w:rsidRDefault="005A0A8B" w:rsidP="005A0A8B">
            <w:pPr>
              <w:widowControl/>
              <w:spacing w:line="480" w:lineRule="atLeast"/>
              <w:rPr>
                <w:rFonts w:ascii="微软雅黑" w:eastAsia="微软雅黑" w:hAnsi="微软雅黑" w:cs="宋体"/>
                <w:color w:val="444444"/>
                <w:kern w:val="0"/>
                <w:sz w:val="24"/>
              </w:rPr>
            </w:pPr>
            <w:r w:rsidRPr="005A0A8B">
              <w:rPr>
                <w:rFonts w:ascii="微软雅黑" w:eastAsia="微软雅黑" w:hAnsi="微软雅黑" w:cs="宋体" w:hint="eastAsia"/>
                <w:color w:val="444444"/>
                <w:kern w:val="0"/>
                <w:sz w:val="24"/>
              </w:rPr>
              <w:t>业务科</w:t>
            </w:r>
          </w:p>
        </w:tc>
        <w:tc>
          <w:tcPr>
            <w:tcW w:w="0" w:type="auto"/>
            <w:tcBorders>
              <w:top w:val="single" w:sz="6" w:space="0" w:color="DDDDDD"/>
              <w:left w:val="single" w:sz="6" w:space="0" w:color="DDDDDD"/>
              <w:bottom w:val="single" w:sz="6" w:space="0" w:color="DDDDDD"/>
              <w:right w:val="single" w:sz="6" w:space="0" w:color="DDDDDD"/>
            </w:tcBorders>
            <w:shd w:val="clear" w:color="auto" w:fill="FFFFFF"/>
            <w:tcMar>
              <w:top w:w="75" w:type="dxa"/>
              <w:left w:w="150" w:type="dxa"/>
              <w:bottom w:w="75" w:type="dxa"/>
              <w:right w:w="150" w:type="dxa"/>
            </w:tcMar>
            <w:vAlign w:val="center"/>
            <w:hideMark/>
          </w:tcPr>
          <w:p w:rsidR="005A0A8B" w:rsidRPr="005A0A8B" w:rsidRDefault="005A0A8B" w:rsidP="005A0A8B">
            <w:pPr>
              <w:widowControl/>
              <w:spacing w:line="480" w:lineRule="atLeast"/>
              <w:rPr>
                <w:rFonts w:ascii="微软雅黑" w:eastAsia="微软雅黑" w:hAnsi="微软雅黑" w:cs="宋体"/>
                <w:color w:val="444444"/>
                <w:kern w:val="0"/>
                <w:sz w:val="24"/>
              </w:rPr>
            </w:pPr>
            <w:r w:rsidRPr="005A0A8B">
              <w:rPr>
                <w:rFonts w:ascii="微软雅黑" w:eastAsia="微软雅黑" w:hAnsi="微软雅黑" w:cs="宋体" w:hint="eastAsia"/>
                <w:color w:val="444444"/>
                <w:kern w:val="0"/>
                <w:sz w:val="24"/>
              </w:rPr>
              <w:t>贯穿全年</w:t>
            </w:r>
          </w:p>
        </w:tc>
      </w:tr>
      <w:tr w:rsidR="005A0A8B" w:rsidRPr="005A0A8B" w:rsidTr="005A0A8B">
        <w:tc>
          <w:tcPr>
            <w:tcW w:w="0" w:type="auto"/>
            <w:vMerge/>
            <w:tcBorders>
              <w:top w:val="single" w:sz="6" w:space="0" w:color="DDDDDD"/>
              <w:left w:val="single" w:sz="6" w:space="0" w:color="DDDDDD"/>
              <w:bottom w:val="single" w:sz="6" w:space="0" w:color="DDDDDD"/>
              <w:right w:val="single" w:sz="6" w:space="0" w:color="DDDDDD"/>
            </w:tcBorders>
            <w:shd w:val="clear" w:color="auto" w:fill="FFFFFF"/>
            <w:vAlign w:val="center"/>
            <w:hideMark/>
          </w:tcPr>
          <w:p w:rsidR="005A0A8B" w:rsidRPr="005A0A8B" w:rsidRDefault="005A0A8B" w:rsidP="005A0A8B">
            <w:pPr>
              <w:widowControl/>
              <w:jc w:val="left"/>
              <w:rPr>
                <w:rFonts w:ascii="微软雅黑" w:eastAsia="微软雅黑" w:hAnsi="微软雅黑" w:cs="宋体"/>
                <w:color w:val="444444"/>
                <w:kern w:val="0"/>
                <w:sz w:val="24"/>
              </w:rPr>
            </w:pPr>
          </w:p>
        </w:tc>
        <w:tc>
          <w:tcPr>
            <w:tcW w:w="0" w:type="auto"/>
            <w:tcBorders>
              <w:top w:val="single" w:sz="6" w:space="0" w:color="DDDDDD"/>
              <w:left w:val="single" w:sz="6" w:space="0" w:color="DDDDDD"/>
              <w:bottom w:val="single" w:sz="6" w:space="0" w:color="DDDDDD"/>
              <w:right w:val="single" w:sz="6" w:space="0" w:color="DDDDDD"/>
            </w:tcBorders>
            <w:shd w:val="clear" w:color="auto" w:fill="FFFFFF"/>
            <w:tcMar>
              <w:top w:w="75" w:type="dxa"/>
              <w:left w:w="150" w:type="dxa"/>
              <w:bottom w:w="75" w:type="dxa"/>
              <w:right w:w="150" w:type="dxa"/>
            </w:tcMar>
            <w:vAlign w:val="center"/>
            <w:hideMark/>
          </w:tcPr>
          <w:p w:rsidR="005A0A8B" w:rsidRPr="005A0A8B" w:rsidRDefault="005A0A8B" w:rsidP="005A0A8B">
            <w:pPr>
              <w:widowControl/>
              <w:spacing w:line="480" w:lineRule="atLeast"/>
              <w:rPr>
                <w:rFonts w:ascii="微软雅黑" w:eastAsia="微软雅黑" w:hAnsi="微软雅黑" w:cs="宋体"/>
                <w:color w:val="444444"/>
                <w:kern w:val="0"/>
                <w:sz w:val="24"/>
              </w:rPr>
            </w:pPr>
            <w:r w:rsidRPr="005A0A8B">
              <w:rPr>
                <w:rFonts w:ascii="微软雅黑" w:eastAsia="微软雅黑" w:hAnsi="微软雅黑" w:cs="宋体" w:hint="eastAsia"/>
                <w:color w:val="444444"/>
                <w:kern w:val="0"/>
                <w:sz w:val="24"/>
              </w:rPr>
              <w:t>不断</w:t>
            </w:r>
            <w:proofErr w:type="gramStart"/>
            <w:r w:rsidRPr="005A0A8B">
              <w:rPr>
                <w:rFonts w:ascii="微软雅黑" w:eastAsia="微软雅黑" w:hAnsi="微软雅黑" w:cs="宋体" w:hint="eastAsia"/>
                <w:color w:val="444444"/>
                <w:kern w:val="0"/>
                <w:sz w:val="24"/>
              </w:rPr>
              <w:t>完善涉审中介</w:t>
            </w:r>
            <w:proofErr w:type="gramEnd"/>
            <w:r w:rsidRPr="005A0A8B">
              <w:rPr>
                <w:rFonts w:ascii="微软雅黑" w:eastAsia="微软雅黑" w:hAnsi="微软雅黑" w:cs="宋体" w:hint="eastAsia"/>
                <w:color w:val="444444"/>
                <w:kern w:val="0"/>
                <w:sz w:val="24"/>
              </w:rPr>
              <w:t>实体超市，做好实体超市的入驻工作；</w:t>
            </w:r>
            <w:proofErr w:type="gramStart"/>
            <w:r w:rsidRPr="005A0A8B">
              <w:rPr>
                <w:rFonts w:ascii="微软雅黑" w:eastAsia="微软雅黑" w:hAnsi="微软雅黑" w:cs="宋体" w:hint="eastAsia"/>
                <w:color w:val="444444"/>
                <w:kern w:val="0"/>
                <w:sz w:val="24"/>
              </w:rPr>
              <w:t>建成涉审中介</w:t>
            </w:r>
            <w:proofErr w:type="gramEnd"/>
            <w:r w:rsidRPr="005A0A8B">
              <w:rPr>
                <w:rFonts w:ascii="微软雅黑" w:eastAsia="微软雅黑" w:hAnsi="微软雅黑" w:cs="宋体" w:hint="eastAsia"/>
                <w:color w:val="444444"/>
                <w:kern w:val="0"/>
                <w:sz w:val="24"/>
              </w:rPr>
              <w:t>网上超市，</w:t>
            </w:r>
            <w:proofErr w:type="gramStart"/>
            <w:r w:rsidRPr="005A0A8B">
              <w:rPr>
                <w:rFonts w:ascii="微软雅黑" w:eastAsia="微软雅黑" w:hAnsi="微软雅黑" w:cs="宋体" w:hint="eastAsia"/>
                <w:color w:val="444444"/>
                <w:kern w:val="0"/>
                <w:sz w:val="24"/>
              </w:rPr>
              <w:t>规范涉审中介</w:t>
            </w:r>
            <w:proofErr w:type="gramEnd"/>
            <w:r w:rsidRPr="005A0A8B">
              <w:rPr>
                <w:rFonts w:ascii="微软雅黑" w:eastAsia="微软雅黑" w:hAnsi="微软雅黑" w:cs="宋体" w:hint="eastAsia"/>
                <w:color w:val="444444"/>
                <w:kern w:val="0"/>
                <w:sz w:val="24"/>
              </w:rPr>
              <w:t>市场。根据实际情况，讨论</w:t>
            </w:r>
            <w:proofErr w:type="gramStart"/>
            <w:r w:rsidRPr="005A0A8B">
              <w:rPr>
                <w:rFonts w:ascii="微软雅黑" w:eastAsia="微软雅黑" w:hAnsi="微软雅黑" w:cs="宋体" w:hint="eastAsia"/>
                <w:color w:val="444444"/>
                <w:kern w:val="0"/>
                <w:sz w:val="24"/>
              </w:rPr>
              <w:t>确定涉审中介</w:t>
            </w:r>
            <w:proofErr w:type="gramEnd"/>
            <w:r w:rsidRPr="005A0A8B">
              <w:rPr>
                <w:rFonts w:ascii="微软雅黑" w:eastAsia="微软雅黑" w:hAnsi="微软雅黑" w:cs="宋体" w:hint="eastAsia"/>
                <w:color w:val="444444"/>
                <w:kern w:val="0"/>
                <w:sz w:val="24"/>
              </w:rPr>
              <w:t>超市第二、三批次入驻情况。规范提升房地产、会计评估等中介服务业。</w:t>
            </w:r>
          </w:p>
        </w:tc>
        <w:tc>
          <w:tcPr>
            <w:tcW w:w="0" w:type="auto"/>
            <w:tcBorders>
              <w:top w:val="single" w:sz="6" w:space="0" w:color="DDDDDD"/>
              <w:left w:val="single" w:sz="6" w:space="0" w:color="DDDDDD"/>
              <w:bottom w:val="single" w:sz="6" w:space="0" w:color="DDDDDD"/>
              <w:right w:val="single" w:sz="6" w:space="0" w:color="DDDDDD"/>
            </w:tcBorders>
            <w:shd w:val="clear" w:color="auto" w:fill="FFFFFF"/>
            <w:tcMar>
              <w:top w:w="75" w:type="dxa"/>
              <w:left w:w="150" w:type="dxa"/>
              <w:bottom w:w="75" w:type="dxa"/>
              <w:right w:w="150" w:type="dxa"/>
            </w:tcMar>
            <w:vAlign w:val="center"/>
            <w:hideMark/>
          </w:tcPr>
          <w:p w:rsidR="005A0A8B" w:rsidRPr="005A0A8B" w:rsidRDefault="005A0A8B" w:rsidP="005A0A8B">
            <w:pPr>
              <w:widowControl/>
              <w:spacing w:line="480" w:lineRule="atLeast"/>
              <w:rPr>
                <w:rFonts w:ascii="微软雅黑" w:eastAsia="微软雅黑" w:hAnsi="微软雅黑" w:cs="宋体"/>
                <w:color w:val="444444"/>
                <w:kern w:val="0"/>
                <w:sz w:val="24"/>
              </w:rPr>
            </w:pPr>
            <w:proofErr w:type="gramStart"/>
            <w:r w:rsidRPr="005A0A8B">
              <w:rPr>
                <w:rFonts w:ascii="微软雅黑" w:eastAsia="微软雅黑" w:hAnsi="微软雅黑" w:cs="宋体" w:hint="eastAsia"/>
                <w:color w:val="444444"/>
                <w:kern w:val="0"/>
                <w:sz w:val="24"/>
              </w:rPr>
              <w:t>李碧源</w:t>
            </w:r>
            <w:proofErr w:type="gramEnd"/>
          </w:p>
        </w:tc>
        <w:tc>
          <w:tcPr>
            <w:tcW w:w="0" w:type="auto"/>
            <w:tcBorders>
              <w:top w:val="single" w:sz="6" w:space="0" w:color="DDDDDD"/>
              <w:left w:val="single" w:sz="6" w:space="0" w:color="DDDDDD"/>
              <w:bottom w:val="single" w:sz="6" w:space="0" w:color="DDDDDD"/>
              <w:right w:val="single" w:sz="6" w:space="0" w:color="DDDDDD"/>
            </w:tcBorders>
            <w:shd w:val="clear" w:color="auto" w:fill="FFFFFF"/>
            <w:tcMar>
              <w:top w:w="75" w:type="dxa"/>
              <w:left w:w="150" w:type="dxa"/>
              <w:bottom w:w="75" w:type="dxa"/>
              <w:right w:w="150" w:type="dxa"/>
            </w:tcMar>
            <w:vAlign w:val="center"/>
            <w:hideMark/>
          </w:tcPr>
          <w:p w:rsidR="005A0A8B" w:rsidRPr="005A0A8B" w:rsidRDefault="005A0A8B" w:rsidP="005A0A8B">
            <w:pPr>
              <w:widowControl/>
              <w:spacing w:line="480" w:lineRule="atLeast"/>
              <w:rPr>
                <w:rFonts w:ascii="微软雅黑" w:eastAsia="微软雅黑" w:hAnsi="微软雅黑" w:cs="宋体"/>
                <w:color w:val="444444"/>
                <w:kern w:val="0"/>
                <w:sz w:val="24"/>
              </w:rPr>
            </w:pPr>
            <w:r w:rsidRPr="005A0A8B">
              <w:rPr>
                <w:rFonts w:ascii="微软雅黑" w:eastAsia="微软雅黑" w:hAnsi="微软雅黑" w:cs="宋体" w:hint="eastAsia"/>
                <w:color w:val="444444"/>
                <w:kern w:val="0"/>
                <w:sz w:val="24"/>
              </w:rPr>
              <w:t>中介服务管理科</w:t>
            </w:r>
          </w:p>
        </w:tc>
        <w:tc>
          <w:tcPr>
            <w:tcW w:w="0" w:type="auto"/>
            <w:tcBorders>
              <w:top w:val="single" w:sz="6" w:space="0" w:color="DDDDDD"/>
              <w:left w:val="single" w:sz="6" w:space="0" w:color="DDDDDD"/>
              <w:bottom w:val="single" w:sz="6" w:space="0" w:color="DDDDDD"/>
              <w:right w:val="single" w:sz="6" w:space="0" w:color="DDDDDD"/>
            </w:tcBorders>
            <w:shd w:val="clear" w:color="auto" w:fill="FFFFFF"/>
            <w:tcMar>
              <w:top w:w="75" w:type="dxa"/>
              <w:left w:w="150" w:type="dxa"/>
              <w:bottom w:w="75" w:type="dxa"/>
              <w:right w:w="150" w:type="dxa"/>
            </w:tcMar>
            <w:vAlign w:val="center"/>
            <w:hideMark/>
          </w:tcPr>
          <w:p w:rsidR="005A0A8B" w:rsidRPr="005A0A8B" w:rsidRDefault="005A0A8B" w:rsidP="005A0A8B">
            <w:pPr>
              <w:widowControl/>
              <w:spacing w:line="480" w:lineRule="atLeast"/>
              <w:rPr>
                <w:rFonts w:ascii="微软雅黑" w:eastAsia="微软雅黑" w:hAnsi="微软雅黑" w:cs="宋体"/>
                <w:color w:val="444444"/>
                <w:kern w:val="0"/>
                <w:sz w:val="24"/>
              </w:rPr>
            </w:pPr>
            <w:r w:rsidRPr="005A0A8B">
              <w:rPr>
                <w:rFonts w:ascii="微软雅黑" w:eastAsia="微软雅黑" w:hAnsi="微软雅黑" w:cs="宋体" w:hint="eastAsia"/>
                <w:color w:val="444444"/>
                <w:kern w:val="0"/>
                <w:sz w:val="24"/>
              </w:rPr>
              <w:t>贯穿全年</w:t>
            </w:r>
          </w:p>
        </w:tc>
      </w:tr>
    </w:tbl>
    <w:p w:rsidR="005A0A8B" w:rsidRPr="005A0A8B" w:rsidRDefault="005A0A8B" w:rsidP="005A0A8B">
      <w:pPr>
        <w:widowControl/>
        <w:shd w:val="clear" w:color="auto" w:fill="FFFFFF"/>
        <w:spacing w:line="480" w:lineRule="atLeast"/>
        <w:rPr>
          <w:rFonts w:ascii="微软雅黑" w:eastAsia="微软雅黑" w:hAnsi="微软雅黑" w:cs="宋体" w:hint="eastAsia"/>
          <w:color w:val="444444"/>
          <w:kern w:val="0"/>
          <w:sz w:val="24"/>
        </w:rPr>
      </w:pPr>
      <w:r w:rsidRPr="005A0A8B">
        <w:rPr>
          <w:rFonts w:ascii="微软雅黑" w:eastAsia="微软雅黑" w:hAnsi="微软雅黑" w:cs="宋体" w:hint="eastAsia"/>
          <w:color w:val="444444"/>
          <w:kern w:val="0"/>
          <w:sz w:val="24"/>
        </w:rPr>
        <w:t> </w:t>
      </w:r>
    </w:p>
    <w:p w:rsidR="005A0A8B" w:rsidRPr="005A0A8B" w:rsidRDefault="005A0A8B" w:rsidP="005A0A8B">
      <w:pPr>
        <w:widowControl/>
        <w:shd w:val="clear" w:color="auto" w:fill="FFFFFF"/>
        <w:spacing w:line="480" w:lineRule="atLeast"/>
        <w:jc w:val="center"/>
        <w:rPr>
          <w:rFonts w:ascii="微软雅黑" w:eastAsia="微软雅黑" w:hAnsi="微软雅黑" w:cs="宋体" w:hint="eastAsia"/>
          <w:color w:val="444444"/>
          <w:kern w:val="0"/>
          <w:sz w:val="24"/>
        </w:rPr>
      </w:pPr>
      <w:r w:rsidRPr="005A0A8B">
        <w:rPr>
          <w:rFonts w:ascii="黑体" w:eastAsia="黑体" w:hAnsi="黑体" w:cs="宋体" w:hint="eastAsia"/>
          <w:color w:val="444444"/>
          <w:kern w:val="0"/>
          <w:sz w:val="33"/>
          <w:szCs w:val="33"/>
        </w:rPr>
        <w:lastRenderedPageBreak/>
        <w:t>宁国市政务服务中心2018年重点工作任务分解表</w:t>
      </w:r>
    </w:p>
    <w:tbl>
      <w:tblPr>
        <w:tblW w:w="15255" w:type="dxa"/>
        <w:shd w:val="clear" w:color="auto" w:fill="FFFFFF"/>
        <w:tblCellMar>
          <w:top w:w="15" w:type="dxa"/>
          <w:left w:w="15" w:type="dxa"/>
          <w:bottom w:w="15" w:type="dxa"/>
          <w:right w:w="15" w:type="dxa"/>
        </w:tblCellMar>
        <w:tblLook w:val="04A0" w:firstRow="1" w:lastRow="0" w:firstColumn="1" w:lastColumn="0" w:noHBand="0" w:noVBand="1"/>
      </w:tblPr>
      <w:tblGrid>
        <w:gridCol w:w="1103"/>
        <w:gridCol w:w="11281"/>
        <w:gridCol w:w="1068"/>
        <w:gridCol w:w="1022"/>
        <w:gridCol w:w="781"/>
      </w:tblGrid>
      <w:tr w:rsidR="005A0A8B" w:rsidRPr="005A0A8B" w:rsidTr="005A0A8B">
        <w:tc>
          <w:tcPr>
            <w:tcW w:w="0" w:type="auto"/>
            <w:tcBorders>
              <w:top w:val="single" w:sz="6" w:space="0" w:color="DDDDDD"/>
              <w:left w:val="single" w:sz="6" w:space="0" w:color="DDDDDD"/>
              <w:bottom w:val="single" w:sz="6" w:space="0" w:color="DDDDDD"/>
              <w:right w:val="single" w:sz="6" w:space="0" w:color="DDDDDD"/>
            </w:tcBorders>
            <w:shd w:val="clear" w:color="auto" w:fill="FFFFFF"/>
            <w:tcMar>
              <w:top w:w="75" w:type="dxa"/>
              <w:left w:w="150" w:type="dxa"/>
              <w:bottom w:w="75" w:type="dxa"/>
              <w:right w:w="150" w:type="dxa"/>
            </w:tcMar>
            <w:vAlign w:val="center"/>
            <w:hideMark/>
          </w:tcPr>
          <w:p w:rsidR="005A0A8B" w:rsidRPr="005A0A8B" w:rsidRDefault="005A0A8B" w:rsidP="005A0A8B">
            <w:pPr>
              <w:widowControl/>
              <w:spacing w:line="480" w:lineRule="atLeast"/>
              <w:rPr>
                <w:rFonts w:ascii="微软雅黑" w:eastAsia="微软雅黑" w:hAnsi="微软雅黑" w:cs="宋体"/>
                <w:color w:val="444444"/>
                <w:kern w:val="0"/>
                <w:sz w:val="24"/>
              </w:rPr>
            </w:pPr>
            <w:r w:rsidRPr="005A0A8B">
              <w:rPr>
                <w:rFonts w:ascii="微软雅黑" w:eastAsia="微软雅黑" w:hAnsi="微软雅黑" w:cs="宋体" w:hint="eastAsia"/>
                <w:color w:val="444444"/>
                <w:kern w:val="0"/>
                <w:sz w:val="24"/>
              </w:rPr>
              <w:t>责任名称</w:t>
            </w:r>
          </w:p>
        </w:tc>
        <w:tc>
          <w:tcPr>
            <w:tcW w:w="0" w:type="auto"/>
            <w:tcBorders>
              <w:top w:val="single" w:sz="6" w:space="0" w:color="DDDDDD"/>
              <w:left w:val="single" w:sz="6" w:space="0" w:color="DDDDDD"/>
              <w:bottom w:val="single" w:sz="6" w:space="0" w:color="DDDDDD"/>
              <w:right w:val="single" w:sz="6" w:space="0" w:color="DDDDDD"/>
            </w:tcBorders>
            <w:shd w:val="clear" w:color="auto" w:fill="FFFFFF"/>
            <w:tcMar>
              <w:top w:w="75" w:type="dxa"/>
              <w:left w:w="150" w:type="dxa"/>
              <w:bottom w:w="75" w:type="dxa"/>
              <w:right w:w="150" w:type="dxa"/>
            </w:tcMar>
            <w:vAlign w:val="center"/>
            <w:hideMark/>
          </w:tcPr>
          <w:p w:rsidR="005A0A8B" w:rsidRPr="005A0A8B" w:rsidRDefault="005A0A8B" w:rsidP="005A0A8B">
            <w:pPr>
              <w:widowControl/>
              <w:spacing w:line="480" w:lineRule="atLeast"/>
              <w:rPr>
                <w:rFonts w:ascii="微软雅黑" w:eastAsia="微软雅黑" w:hAnsi="微软雅黑" w:cs="宋体"/>
                <w:color w:val="444444"/>
                <w:kern w:val="0"/>
                <w:sz w:val="24"/>
              </w:rPr>
            </w:pPr>
            <w:r w:rsidRPr="005A0A8B">
              <w:rPr>
                <w:rFonts w:ascii="微软雅黑" w:eastAsia="微软雅黑" w:hAnsi="微软雅黑" w:cs="宋体" w:hint="eastAsia"/>
                <w:color w:val="444444"/>
                <w:kern w:val="0"/>
                <w:sz w:val="24"/>
              </w:rPr>
              <w:t>责任内容</w:t>
            </w:r>
          </w:p>
        </w:tc>
        <w:tc>
          <w:tcPr>
            <w:tcW w:w="0" w:type="auto"/>
            <w:tcBorders>
              <w:top w:val="single" w:sz="6" w:space="0" w:color="DDDDDD"/>
              <w:left w:val="single" w:sz="6" w:space="0" w:color="DDDDDD"/>
              <w:bottom w:val="single" w:sz="6" w:space="0" w:color="DDDDDD"/>
              <w:right w:val="single" w:sz="6" w:space="0" w:color="DDDDDD"/>
            </w:tcBorders>
            <w:shd w:val="clear" w:color="auto" w:fill="FFFFFF"/>
            <w:tcMar>
              <w:top w:w="75" w:type="dxa"/>
              <w:left w:w="150" w:type="dxa"/>
              <w:bottom w:w="75" w:type="dxa"/>
              <w:right w:w="150" w:type="dxa"/>
            </w:tcMar>
            <w:vAlign w:val="center"/>
            <w:hideMark/>
          </w:tcPr>
          <w:p w:rsidR="005A0A8B" w:rsidRPr="005A0A8B" w:rsidRDefault="005A0A8B" w:rsidP="005A0A8B">
            <w:pPr>
              <w:widowControl/>
              <w:spacing w:line="480" w:lineRule="atLeast"/>
              <w:rPr>
                <w:rFonts w:ascii="微软雅黑" w:eastAsia="微软雅黑" w:hAnsi="微软雅黑" w:cs="宋体"/>
                <w:color w:val="444444"/>
                <w:kern w:val="0"/>
                <w:sz w:val="24"/>
              </w:rPr>
            </w:pPr>
            <w:r w:rsidRPr="005A0A8B">
              <w:rPr>
                <w:rFonts w:ascii="微软雅黑" w:eastAsia="微软雅黑" w:hAnsi="微软雅黑" w:cs="宋体" w:hint="eastAsia"/>
                <w:color w:val="444444"/>
                <w:kern w:val="0"/>
                <w:sz w:val="24"/>
              </w:rPr>
              <w:t>牵头领导</w:t>
            </w:r>
          </w:p>
        </w:tc>
        <w:tc>
          <w:tcPr>
            <w:tcW w:w="0" w:type="auto"/>
            <w:tcBorders>
              <w:top w:val="single" w:sz="6" w:space="0" w:color="DDDDDD"/>
              <w:left w:val="single" w:sz="6" w:space="0" w:color="DDDDDD"/>
              <w:bottom w:val="single" w:sz="6" w:space="0" w:color="DDDDDD"/>
              <w:right w:val="single" w:sz="6" w:space="0" w:color="DDDDDD"/>
            </w:tcBorders>
            <w:shd w:val="clear" w:color="auto" w:fill="FFFFFF"/>
            <w:tcMar>
              <w:top w:w="75" w:type="dxa"/>
              <w:left w:w="150" w:type="dxa"/>
              <w:bottom w:w="75" w:type="dxa"/>
              <w:right w:w="150" w:type="dxa"/>
            </w:tcMar>
            <w:vAlign w:val="center"/>
            <w:hideMark/>
          </w:tcPr>
          <w:p w:rsidR="005A0A8B" w:rsidRPr="005A0A8B" w:rsidRDefault="005A0A8B" w:rsidP="005A0A8B">
            <w:pPr>
              <w:widowControl/>
              <w:spacing w:line="480" w:lineRule="atLeast"/>
              <w:rPr>
                <w:rFonts w:ascii="微软雅黑" w:eastAsia="微软雅黑" w:hAnsi="微软雅黑" w:cs="宋体"/>
                <w:color w:val="444444"/>
                <w:kern w:val="0"/>
                <w:sz w:val="24"/>
              </w:rPr>
            </w:pPr>
            <w:r w:rsidRPr="005A0A8B">
              <w:rPr>
                <w:rFonts w:ascii="微软雅黑" w:eastAsia="微软雅黑" w:hAnsi="微软雅黑" w:cs="宋体" w:hint="eastAsia"/>
                <w:color w:val="444444"/>
                <w:kern w:val="0"/>
                <w:sz w:val="24"/>
              </w:rPr>
              <w:t>责任科室</w:t>
            </w:r>
          </w:p>
        </w:tc>
        <w:tc>
          <w:tcPr>
            <w:tcW w:w="0" w:type="auto"/>
            <w:tcBorders>
              <w:top w:val="single" w:sz="6" w:space="0" w:color="DDDDDD"/>
              <w:left w:val="single" w:sz="6" w:space="0" w:color="DDDDDD"/>
              <w:bottom w:val="single" w:sz="6" w:space="0" w:color="DDDDDD"/>
              <w:right w:val="single" w:sz="6" w:space="0" w:color="DDDDDD"/>
            </w:tcBorders>
            <w:shd w:val="clear" w:color="auto" w:fill="FFFFFF"/>
            <w:tcMar>
              <w:top w:w="75" w:type="dxa"/>
              <w:left w:w="150" w:type="dxa"/>
              <w:bottom w:w="75" w:type="dxa"/>
              <w:right w:w="150" w:type="dxa"/>
            </w:tcMar>
            <w:vAlign w:val="center"/>
            <w:hideMark/>
          </w:tcPr>
          <w:p w:rsidR="005A0A8B" w:rsidRPr="005A0A8B" w:rsidRDefault="005A0A8B" w:rsidP="005A0A8B">
            <w:pPr>
              <w:widowControl/>
              <w:spacing w:line="480" w:lineRule="atLeast"/>
              <w:rPr>
                <w:rFonts w:ascii="微软雅黑" w:eastAsia="微软雅黑" w:hAnsi="微软雅黑" w:cs="宋体"/>
                <w:color w:val="444444"/>
                <w:kern w:val="0"/>
                <w:sz w:val="24"/>
              </w:rPr>
            </w:pPr>
            <w:r w:rsidRPr="005A0A8B">
              <w:rPr>
                <w:rFonts w:ascii="微软雅黑" w:eastAsia="微软雅黑" w:hAnsi="微软雅黑" w:cs="宋体" w:hint="eastAsia"/>
                <w:color w:val="444444"/>
                <w:kern w:val="0"/>
                <w:sz w:val="24"/>
              </w:rPr>
              <w:t>完成时间</w:t>
            </w:r>
          </w:p>
        </w:tc>
      </w:tr>
      <w:tr w:rsidR="005A0A8B" w:rsidRPr="005A0A8B" w:rsidTr="005A0A8B">
        <w:tc>
          <w:tcPr>
            <w:tcW w:w="0" w:type="auto"/>
            <w:vMerge w:val="restart"/>
            <w:tcBorders>
              <w:top w:val="single" w:sz="6" w:space="0" w:color="DDDDDD"/>
              <w:left w:val="single" w:sz="6" w:space="0" w:color="DDDDDD"/>
              <w:bottom w:val="single" w:sz="6" w:space="0" w:color="DDDDDD"/>
              <w:right w:val="single" w:sz="6" w:space="0" w:color="DDDDDD"/>
            </w:tcBorders>
            <w:shd w:val="clear" w:color="auto" w:fill="FFFFFF"/>
            <w:tcMar>
              <w:top w:w="75" w:type="dxa"/>
              <w:left w:w="150" w:type="dxa"/>
              <w:bottom w:w="75" w:type="dxa"/>
              <w:right w:w="150" w:type="dxa"/>
            </w:tcMar>
            <w:vAlign w:val="center"/>
            <w:hideMark/>
          </w:tcPr>
          <w:p w:rsidR="005A0A8B" w:rsidRPr="005A0A8B" w:rsidRDefault="005A0A8B" w:rsidP="005A0A8B">
            <w:pPr>
              <w:widowControl/>
              <w:spacing w:line="480" w:lineRule="atLeast"/>
              <w:rPr>
                <w:rFonts w:ascii="微软雅黑" w:eastAsia="微软雅黑" w:hAnsi="微软雅黑" w:cs="宋体"/>
                <w:color w:val="444444"/>
                <w:kern w:val="0"/>
                <w:sz w:val="24"/>
              </w:rPr>
            </w:pPr>
            <w:r w:rsidRPr="005A0A8B">
              <w:rPr>
                <w:rFonts w:ascii="微软雅黑" w:eastAsia="微软雅黑" w:hAnsi="微软雅黑" w:cs="宋体" w:hint="eastAsia"/>
                <w:color w:val="444444"/>
                <w:kern w:val="0"/>
                <w:sz w:val="24"/>
              </w:rPr>
              <w:t>社会管理服务工作</w:t>
            </w:r>
          </w:p>
        </w:tc>
        <w:tc>
          <w:tcPr>
            <w:tcW w:w="0" w:type="auto"/>
            <w:tcBorders>
              <w:top w:val="single" w:sz="6" w:space="0" w:color="DDDDDD"/>
              <w:left w:val="single" w:sz="6" w:space="0" w:color="DDDDDD"/>
              <w:bottom w:val="single" w:sz="6" w:space="0" w:color="DDDDDD"/>
              <w:right w:val="single" w:sz="6" w:space="0" w:color="DDDDDD"/>
            </w:tcBorders>
            <w:shd w:val="clear" w:color="auto" w:fill="FFFFFF"/>
            <w:tcMar>
              <w:top w:w="75" w:type="dxa"/>
              <w:left w:w="150" w:type="dxa"/>
              <w:bottom w:w="75" w:type="dxa"/>
              <w:right w:w="150" w:type="dxa"/>
            </w:tcMar>
            <w:vAlign w:val="center"/>
            <w:hideMark/>
          </w:tcPr>
          <w:p w:rsidR="005A0A8B" w:rsidRPr="005A0A8B" w:rsidRDefault="005A0A8B" w:rsidP="005A0A8B">
            <w:pPr>
              <w:widowControl/>
              <w:spacing w:line="480" w:lineRule="atLeast"/>
              <w:rPr>
                <w:rFonts w:ascii="微软雅黑" w:eastAsia="微软雅黑" w:hAnsi="微软雅黑" w:cs="宋体"/>
                <w:color w:val="444444"/>
                <w:kern w:val="0"/>
                <w:sz w:val="24"/>
              </w:rPr>
            </w:pPr>
            <w:r w:rsidRPr="005A0A8B">
              <w:rPr>
                <w:rFonts w:ascii="微软雅黑" w:eastAsia="微软雅黑" w:hAnsi="微软雅黑" w:cs="宋体" w:hint="eastAsia"/>
                <w:color w:val="444444"/>
                <w:kern w:val="0"/>
                <w:sz w:val="24"/>
              </w:rPr>
              <w:t>完善12345市长热线与各类公共服务热线的有效整合，继续实行24小时市长热线值班制</w:t>
            </w:r>
          </w:p>
        </w:tc>
        <w:tc>
          <w:tcPr>
            <w:tcW w:w="0" w:type="auto"/>
            <w:tcBorders>
              <w:top w:val="single" w:sz="6" w:space="0" w:color="DDDDDD"/>
              <w:left w:val="single" w:sz="6" w:space="0" w:color="DDDDDD"/>
              <w:bottom w:val="single" w:sz="6" w:space="0" w:color="DDDDDD"/>
              <w:right w:val="single" w:sz="6" w:space="0" w:color="DDDDDD"/>
            </w:tcBorders>
            <w:shd w:val="clear" w:color="auto" w:fill="FFFFFF"/>
            <w:tcMar>
              <w:top w:w="75" w:type="dxa"/>
              <w:left w:w="150" w:type="dxa"/>
              <w:bottom w:w="75" w:type="dxa"/>
              <w:right w:w="150" w:type="dxa"/>
            </w:tcMar>
            <w:vAlign w:val="center"/>
            <w:hideMark/>
          </w:tcPr>
          <w:p w:rsidR="005A0A8B" w:rsidRPr="005A0A8B" w:rsidRDefault="005A0A8B" w:rsidP="005A0A8B">
            <w:pPr>
              <w:widowControl/>
              <w:spacing w:line="480" w:lineRule="atLeast"/>
              <w:rPr>
                <w:rFonts w:ascii="微软雅黑" w:eastAsia="微软雅黑" w:hAnsi="微软雅黑" w:cs="宋体"/>
                <w:color w:val="444444"/>
                <w:kern w:val="0"/>
                <w:sz w:val="24"/>
              </w:rPr>
            </w:pPr>
            <w:proofErr w:type="gramStart"/>
            <w:r w:rsidRPr="005A0A8B">
              <w:rPr>
                <w:rFonts w:ascii="微软雅黑" w:eastAsia="微软雅黑" w:hAnsi="微软雅黑" w:cs="宋体" w:hint="eastAsia"/>
                <w:color w:val="444444"/>
                <w:kern w:val="0"/>
                <w:sz w:val="24"/>
              </w:rPr>
              <w:t>李碧源</w:t>
            </w:r>
            <w:proofErr w:type="gramEnd"/>
          </w:p>
        </w:tc>
        <w:tc>
          <w:tcPr>
            <w:tcW w:w="0" w:type="auto"/>
            <w:tcBorders>
              <w:top w:val="single" w:sz="6" w:space="0" w:color="DDDDDD"/>
              <w:left w:val="single" w:sz="6" w:space="0" w:color="DDDDDD"/>
              <w:bottom w:val="single" w:sz="6" w:space="0" w:color="DDDDDD"/>
              <w:right w:val="single" w:sz="6" w:space="0" w:color="DDDDDD"/>
            </w:tcBorders>
            <w:shd w:val="clear" w:color="auto" w:fill="FFFFFF"/>
            <w:tcMar>
              <w:top w:w="75" w:type="dxa"/>
              <w:left w:w="150" w:type="dxa"/>
              <w:bottom w:w="75" w:type="dxa"/>
              <w:right w:w="150" w:type="dxa"/>
            </w:tcMar>
            <w:vAlign w:val="center"/>
            <w:hideMark/>
          </w:tcPr>
          <w:p w:rsidR="005A0A8B" w:rsidRPr="005A0A8B" w:rsidRDefault="005A0A8B" w:rsidP="005A0A8B">
            <w:pPr>
              <w:widowControl/>
              <w:spacing w:line="480" w:lineRule="atLeast"/>
              <w:rPr>
                <w:rFonts w:ascii="微软雅黑" w:eastAsia="微软雅黑" w:hAnsi="微软雅黑" w:cs="宋体"/>
                <w:color w:val="444444"/>
                <w:kern w:val="0"/>
                <w:sz w:val="24"/>
              </w:rPr>
            </w:pPr>
            <w:r w:rsidRPr="005A0A8B">
              <w:rPr>
                <w:rFonts w:ascii="微软雅黑" w:eastAsia="微软雅黑" w:hAnsi="微软雅黑" w:cs="宋体" w:hint="eastAsia"/>
                <w:color w:val="444444"/>
                <w:kern w:val="0"/>
                <w:sz w:val="24"/>
              </w:rPr>
              <w:t>市长热线办公室</w:t>
            </w:r>
          </w:p>
        </w:tc>
        <w:tc>
          <w:tcPr>
            <w:tcW w:w="0" w:type="auto"/>
            <w:tcBorders>
              <w:top w:val="single" w:sz="6" w:space="0" w:color="DDDDDD"/>
              <w:left w:val="single" w:sz="6" w:space="0" w:color="DDDDDD"/>
              <w:bottom w:val="single" w:sz="6" w:space="0" w:color="DDDDDD"/>
              <w:right w:val="single" w:sz="6" w:space="0" w:color="DDDDDD"/>
            </w:tcBorders>
            <w:shd w:val="clear" w:color="auto" w:fill="FFFFFF"/>
            <w:tcMar>
              <w:top w:w="75" w:type="dxa"/>
              <w:left w:w="150" w:type="dxa"/>
              <w:bottom w:w="75" w:type="dxa"/>
              <w:right w:w="150" w:type="dxa"/>
            </w:tcMar>
            <w:vAlign w:val="center"/>
            <w:hideMark/>
          </w:tcPr>
          <w:p w:rsidR="005A0A8B" w:rsidRPr="005A0A8B" w:rsidRDefault="005A0A8B" w:rsidP="005A0A8B">
            <w:pPr>
              <w:widowControl/>
              <w:spacing w:line="480" w:lineRule="atLeast"/>
              <w:rPr>
                <w:rFonts w:ascii="微软雅黑" w:eastAsia="微软雅黑" w:hAnsi="微软雅黑" w:cs="宋体"/>
                <w:color w:val="444444"/>
                <w:kern w:val="0"/>
                <w:sz w:val="24"/>
              </w:rPr>
            </w:pPr>
            <w:r w:rsidRPr="005A0A8B">
              <w:rPr>
                <w:rFonts w:ascii="微软雅黑" w:eastAsia="微软雅黑" w:hAnsi="微软雅黑" w:cs="宋体" w:hint="eastAsia"/>
                <w:color w:val="444444"/>
                <w:kern w:val="0"/>
                <w:sz w:val="24"/>
              </w:rPr>
              <w:t>贯穿全年</w:t>
            </w:r>
          </w:p>
        </w:tc>
      </w:tr>
      <w:tr w:rsidR="005A0A8B" w:rsidRPr="005A0A8B" w:rsidTr="005A0A8B">
        <w:tc>
          <w:tcPr>
            <w:tcW w:w="0" w:type="auto"/>
            <w:vMerge/>
            <w:tcBorders>
              <w:top w:val="single" w:sz="6" w:space="0" w:color="DDDDDD"/>
              <w:left w:val="single" w:sz="6" w:space="0" w:color="DDDDDD"/>
              <w:bottom w:val="single" w:sz="6" w:space="0" w:color="DDDDDD"/>
              <w:right w:val="single" w:sz="6" w:space="0" w:color="DDDDDD"/>
            </w:tcBorders>
            <w:shd w:val="clear" w:color="auto" w:fill="FFFFFF"/>
            <w:vAlign w:val="center"/>
            <w:hideMark/>
          </w:tcPr>
          <w:p w:rsidR="005A0A8B" w:rsidRPr="005A0A8B" w:rsidRDefault="005A0A8B" w:rsidP="005A0A8B">
            <w:pPr>
              <w:widowControl/>
              <w:jc w:val="left"/>
              <w:rPr>
                <w:rFonts w:ascii="微软雅黑" w:eastAsia="微软雅黑" w:hAnsi="微软雅黑" w:cs="宋体"/>
                <w:color w:val="444444"/>
                <w:kern w:val="0"/>
                <w:sz w:val="24"/>
              </w:rPr>
            </w:pPr>
          </w:p>
        </w:tc>
        <w:tc>
          <w:tcPr>
            <w:tcW w:w="0" w:type="auto"/>
            <w:tcBorders>
              <w:top w:val="single" w:sz="6" w:space="0" w:color="DDDDDD"/>
              <w:left w:val="single" w:sz="6" w:space="0" w:color="DDDDDD"/>
              <w:bottom w:val="single" w:sz="6" w:space="0" w:color="DDDDDD"/>
              <w:right w:val="single" w:sz="6" w:space="0" w:color="DDDDDD"/>
            </w:tcBorders>
            <w:shd w:val="clear" w:color="auto" w:fill="FFFFFF"/>
            <w:tcMar>
              <w:top w:w="75" w:type="dxa"/>
              <w:left w:w="150" w:type="dxa"/>
              <w:bottom w:w="75" w:type="dxa"/>
              <w:right w:w="150" w:type="dxa"/>
            </w:tcMar>
            <w:vAlign w:val="center"/>
            <w:hideMark/>
          </w:tcPr>
          <w:p w:rsidR="005A0A8B" w:rsidRPr="005A0A8B" w:rsidRDefault="005A0A8B" w:rsidP="005A0A8B">
            <w:pPr>
              <w:widowControl/>
              <w:spacing w:line="480" w:lineRule="atLeast"/>
              <w:rPr>
                <w:rFonts w:ascii="微软雅黑" w:eastAsia="微软雅黑" w:hAnsi="微软雅黑" w:cs="宋体"/>
                <w:color w:val="444444"/>
                <w:kern w:val="0"/>
                <w:sz w:val="24"/>
              </w:rPr>
            </w:pPr>
            <w:r w:rsidRPr="005A0A8B">
              <w:rPr>
                <w:rFonts w:ascii="微软雅黑" w:eastAsia="微软雅黑" w:hAnsi="微软雅黑" w:cs="宋体" w:hint="eastAsia"/>
                <w:color w:val="444444"/>
                <w:kern w:val="0"/>
                <w:sz w:val="24"/>
              </w:rPr>
              <w:t>进一步细化各有关市直单位的管理范围，完善区域管理，提高平台派单案件办理实效。建立工作联系表，提高处置能力，将问题解决在一线。加强与市级媒体的联动，通过舆论引导的方式快速解决。</w:t>
            </w:r>
          </w:p>
        </w:tc>
        <w:tc>
          <w:tcPr>
            <w:tcW w:w="0" w:type="auto"/>
            <w:tcBorders>
              <w:top w:val="single" w:sz="6" w:space="0" w:color="DDDDDD"/>
              <w:left w:val="single" w:sz="6" w:space="0" w:color="DDDDDD"/>
              <w:bottom w:val="single" w:sz="6" w:space="0" w:color="DDDDDD"/>
              <w:right w:val="single" w:sz="6" w:space="0" w:color="DDDDDD"/>
            </w:tcBorders>
            <w:shd w:val="clear" w:color="auto" w:fill="FFFFFF"/>
            <w:tcMar>
              <w:top w:w="75" w:type="dxa"/>
              <w:left w:w="150" w:type="dxa"/>
              <w:bottom w:w="75" w:type="dxa"/>
              <w:right w:w="150" w:type="dxa"/>
            </w:tcMar>
            <w:vAlign w:val="center"/>
            <w:hideMark/>
          </w:tcPr>
          <w:p w:rsidR="005A0A8B" w:rsidRPr="005A0A8B" w:rsidRDefault="005A0A8B" w:rsidP="005A0A8B">
            <w:pPr>
              <w:widowControl/>
              <w:spacing w:line="480" w:lineRule="atLeast"/>
              <w:rPr>
                <w:rFonts w:ascii="微软雅黑" w:eastAsia="微软雅黑" w:hAnsi="微软雅黑" w:cs="宋体"/>
                <w:color w:val="444444"/>
                <w:kern w:val="0"/>
                <w:sz w:val="24"/>
              </w:rPr>
            </w:pPr>
            <w:proofErr w:type="gramStart"/>
            <w:r w:rsidRPr="005A0A8B">
              <w:rPr>
                <w:rFonts w:ascii="微软雅黑" w:eastAsia="微软雅黑" w:hAnsi="微软雅黑" w:cs="宋体" w:hint="eastAsia"/>
                <w:color w:val="444444"/>
                <w:kern w:val="0"/>
                <w:sz w:val="24"/>
              </w:rPr>
              <w:t>邓</w:t>
            </w:r>
            <w:proofErr w:type="gramEnd"/>
            <w:r w:rsidRPr="005A0A8B">
              <w:rPr>
                <w:rFonts w:ascii="微软雅黑" w:eastAsia="微软雅黑" w:hAnsi="微软雅黑" w:cs="宋体" w:hint="eastAsia"/>
                <w:color w:val="444444"/>
                <w:kern w:val="0"/>
                <w:sz w:val="24"/>
              </w:rPr>
              <w:t>  晖</w:t>
            </w:r>
          </w:p>
        </w:tc>
        <w:tc>
          <w:tcPr>
            <w:tcW w:w="0" w:type="auto"/>
            <w:tcBorders>
              <w:top w:val="single" w:sz="6" w:space="0" w:color="DDDDDD"/>
              <w:left w:val="single" w:sz="6" w:space="0" w:color="DDDDDD"/>
              <w:bottom w:val="single" w:sz="6" w:space="0" w:color="DDDDDD"/>
              <w:right w:val="single" w:sz="6" w:space="0" w:color="DDDDDD"/>
            </w:tcBorders>
            <w:shd w:val="clear" w:color="auto" w:fill="FFFFFF"/>
            <w:tcMar>
              <w:top w:w="75" w:type="dxa"/>
              <w:left w:w="150" w:type="dxa"/>
              <w:bottom w:w="75" w:type="dxa"/>
              <w:right w:w="150" w:type="dxa"/>
            </w:tcMar>
            <w:vAlign w:val="center"/>
            <w:hideMark/>
          </w:tcPr>
          <w:p w:rsidR="005A0A8B" w:rsidRPr="005A0A8B" w:rsidRDefault="005A0A8B" w:rsidP="005A0A8B">
            <w:pPr>
              <w:widowControl/>
              <w:spacing w:line="480" w:lineRule="atLeast"/>
              <w:rPr>
                <w:rFonts w:ascii="微软雅黑" w:eastAsia="微软雅黑" w:hAnsi="微软雅黑" w:cs="宋体"/>
                <w:color w:val="444444"/>
                <w:kern w:val="0"/>
                <w:sz w:val="24"/>
              </w:rPr>
            </w:pPr>
            <w:r w:rsidRPr="005A0A8B">
              <w:rPr>
                <w:rFonts w:ascii="微软雅黑" w:eastAsia="微软雅黑" w:hAnsi="微软雅黑" w:cs="宋体" w:hint="eastAsia"/>
                <w:color w:val="444444"/>
                <w:kern w:val="0"/>
                <w:sz w:val="24"/>
              </w:rPr>
              <w:t>指挥协调科</w:t>
            </w:r>
          </w:p>
        </w:tc>
        <w:tc>
          <w:tcPr>
            <w:tcW w:w="0" w:type="auto"/>
            <w:tcBorders>
              <w:top w:val="single" w:sz="6" w:space="0" w:color="DDDDDD"/>
              <w:left w:val="single" w:sz="6" w:space="0" w:color="DDDDDD"/>
              <w:bottom w:val="single" w:sz="6" w:space="0" w:color="DDDDDD"/>
              <w:right w:val="single" w:sz="6" w:space="0" w:color="DDDDDD"/>
            </w:tcBorders>
            <w:shd w:val="clear" w:color="auto" w:fill="FFFFFF"/>
            <w:tcMar>
              <w:top w:w="75" w:type="dxa"/>
              <w:left w:w="150" w:type="dxa"/>
              <w:bottom w:w="75" w:type="dxa"/>
              <w:right w:w="150" w:type="dxa"/>
            </w:tcMar>
            <w:vAlign w:val="center"/>
            <w:hideMark/>
          </w:tcPr>
          <w:p w:rsidR="005A0A8B" w:rsidRPr="005A0A8B" w:rsidRDefault="005A0A8B" w:rsidP="005A0A8B">
            <w:pPr>
              <w:widowControl/>
              <w:spacing w:line="480" w:lineRule="atLeast"/>
              <w:rPr>
                <w:rFonts w:ascii="微软雅黑" w:eastAsia="微软雅黑" w:hAnsi="微软雅黑" w:cs="宋体"/>
                <w:color w:val="444444"/>
                <w:kern w:val="0"/>
                <w:sz w:val="24"/>
              </w:rPr>
            </w:pPr>
            <w:r w:rsidRPr="005A0A8B">
              <w:rPr>
                <w:rFonts w:ascii="微软雅黑" w:eastAsia="微软雅黑" w:hAnsi="微软雅黑" w:cs="宋体" w:hint="eastAsia"/>
                <w:color w:val="444444"/>
                <w:kern w:val="0"/>
                <w:sz w:val="24"/>
              </w:rPr>
              <w:t>贯穿全年</w:t>
            </w:r>
          </w:p>
        </w:tc>
      </w:tr>
      <w:tr w:rsidR="005A0A8B" w:rsidRPr="005A0A8B" w:rsidTr="005A0A8B">
        <w:tc>
          <w:tcPr>
            <w:tcW w:w="0" w:type="auto"/>
            <w:vMerge/>
            <w:tcBorders>
              <w:top w:val="single" w:sz="6" w:space="0" w:color="DDDDDD"/>
              <w:left w:val="single" w:sz="6" w:space="0" w:color="DDDDDD"/>
              <w:bottom w:val="single" w:sz="6" w:space="0" w:color="DDDDDD"/>
              <w:right w:val="single" w:sz="6" w:space="0" w:color="DDDDDD"/>
            </w:tcBorders>
            <w:shd w:val="clear" w:color="auto" w:fill="FFFFFF"/>
            <w:vAlign w:val="center"/>
            <w:hideMark/>
          </w:tcPr>
          <w:p w:rsidR="005A0A8B" w:rsidRPr="005A0A8B" w:rsidRDefault="005A0A8B" w:rsidP="005A0A8B">
            <w:pPr>
              <w:widowControl/>
              <w:jc w:val="left"/>
              <w:rPr>
                <w:rFonts w:ascii="微软雅黑" w:eastAsia="微软雅黑" w:hAnsi="微软雅黑" w:cs="宋体"/>
                <w:color w:val="444444"/>
                <w:kern w:val="0"/>
                <w:sz w:val="24"/>
              </w:rPr>
            </w:pPr>
          </w:p>
        </w:tc>
        <w:tc>
          <w:tcPr>
            <w:tcW w:w="0" w:type="auto"/>
            <w:tcBorders>
              <w:top w:val="single" w:sz="6" w:space="0" w:color="DDDDDD"/>
              <w:left w:val="single" w:sz="6" w:space="0" w:color="DDDDDD"/>
              <w:bottom w:val="single" w:sz="6" w:space="0" w:color="DDDDDD"/>
              <w:right w:val="single" w:sz="6" w:space="0" w:color="DDDDDD"/>
            </w:tcBorders>
            <w:shd w:val="clear" w:color="auto" w:fill="FFFFFF"/>
            <w:tcMar>
              <w:top w:w="75" w:type="dxa"/>
              <w:left w:w="150" w:type="dxa"/>
              <w:bottom w:w="75" w:type="dxa"/>
              <w:right w:w="150" w:type="dxa"/>
            </w:tcMar>
            <w:vAlign w:val="center"/>
            <w:hideMark/>
          </w:tcPr>
          <w:p w:rsidR="005A0A8B" w:rsidRPr="005A0A8B" w:rsidRDefault="005A0A8B" w:rsidP="005A0A8B">
            <w:pPr>
              <w:widowControl/>
              <w:spacing w:line="480" w:lineRule="atLeast"/>
              <w:rPr>
                <w:rFonts w:ascii="微软雅黑" w:eastAsia="微软雅黑" w:hAnsi="微软雅黑" w:cs="宋体"/>
                <w:color w:val="444444"/>
                <w:kern w:val="0"/>
                <w:sz w:val="24"/>
              </w:rPr>
            </w:pPr>
            <w:r w:rsidRPr="005A0A8B">
              <w:rPr>
                <w:rFonts w:ascii="微软雅黑" w:eastAsia="微软雅黑" w:hAnsi="微软雅黑" w:cs="宋体" w:hint="eastAsia"/>
                <w:color w:val="444444"/>
                <w:kern w:val="0"/>
                <w:sz w:val="24"/>
              </w:rPr>
              <w:t>深入开展人口信息摸底工作，全面完善网格化平台数据，强化社区</w:t>
            </w:r>
            <w:proofErr w:type="gramStart"/>
            <w:r w:rsidRPr="005A0A8B">
              <w:rPr>
                <w:rFonts w:ascii="微软雅黑" w:eastAsia="微软雅黑" w:hAnsi="微软雅黑" w:cs="宋体" w:hint="eastAsia"/>
                <w:color w:val="444444"/>
                <w:kern w:val="0"/>
                <w:sz w:val="24"/>
              </w:rPr>
              <w:t>网格员</w:t>
            </w:r>
            <w:proofErr w:type="gramEnd"/>
            <w:r w:rsidRPr="005A0A8B">
              <w:rPr>
                <w:rFonts w:ascii="微软雅黑" w:eastAsia="微软雅黑" w:hAnsi="微软雅黑" w:cs="宋体" w:hint="eastAsia"/>
                <w:color w:val="444444"/>
                <w:kern w:val="0"/>
                <w:sz w:val="24"/>
              </w:rPr>
              <w:t>管理、指导、培训、考核，积极配合做好“五维共治-新型社区治理工作”。以“党建及社区治理信息化平台建设”为主方向设计项目并做好宣传，严格按照网格化的工作机制来统筹安排、部署各项社区工作。对</w:t>
            </w:r>
            <w:proofErr w:type="gramStart"/>
            <w:r w:rsidRPr="005A0A8B">
              <w:rPr>
                <w:rFonts w:ascii="微软雅黑" w:eastAsia="微软雅黑" w:hAnsi="微软雅黑" w:cs="宋体" w:hint="eastAsia"/>
                <w:color w:val="444444"/>
                <w:kern w:val="0"/>
                <w:sz w:val="24"/>
              </w:rPr>
              <w:t>网格员</w:t>
            </w:r>
            <w:proofErr w:type="gramEnd"/>
            <w:r w:rsidRPr="005A0A8B">
              <w:rPr>
                <w:rFonts w:ascii="微软雅黑" w:eastAsia="微软雅黑" w:hAnsi="微软雅黑" w:cs="宋体" w:hint="eastAsia"/>
                <w:color w:val="444444"/>
                <w:kern w:val="0"/>
                <w:sz w:val="24"/>
              </w:rPr>
              <w:t>实行分层次、分类别地学习培训，严格的开展各项考核，不断提高网格责任人的素质和能力。</w:t>
            </w:r>
          </w:p>
        </w:tc>
        <w:tc>
          <w:tcPr>
            <w:tcW w:w="0" w:type="auto"/>
            <w:tcBorders>
              <w:top w:val="single" w:sz="6" w:space="0" w:color="DDDDDD"/>
              <w:left w:val="single" w:sz="6" w:space="0" w:color="DDDDDD"/>
              <w:bottom w:val="single" w:sz="6" w:space="0" w:color="DDDDDD"/>
              <w:right w:val="single" w:sz="6" w:space="0" w:color="DDDDDD"/>
            </w:tcBorders>
            <w:shd w:val="clear" w:color="auto" w:fill="FFFFFF"/>
            <w:tcMar>
              <w:top w:w="75" w:type="dxa"/>
              <w:left w:w="150" w:type="dxa"/>
              <w:bottom w:w="75" w:type="dxa"/>
              <w:right w:w="150" w:type="dxa"/>
            </w:tcMar>
            <w:vAlign w:val="center"/>
            <w:hideMark/>
          </w:tcPr>
          <w:p w:rsidR="005A0A8B" w:rsidRPr="005A0A8B" w:rsidRDefault="005A0A8B" w:rsidP="005A0A8B">
            <w:pPr>
              <w:widowControl/>
              <w:spacing w:line="480" w:lineRule="atLeast"/>
              <w:rPr>
                <w:rFonts w:ascii="微软雅黑" w:eastAsia="微软雅黑" w:hAnsi="微软雅黑" w:cs="宋体"/>
                <w:color w:val="444444"/>
                <w:kern w:val="0"/>
                <w:sz w:val="24"/>
              </w:rPr>
            </w:pPr>
            <w:proofErr w:type="gramStart"/>
            <w:r w:rsidRPr="005A0A8B">
              <w:rPr>
                <w:rFonts w:ascii="微软雅黑" w:eastAsia="微软雅黑" w:hAnsi="微软雅黑" w:cs="宋体" w:hint="eastAsia"/>
                <w:color w:val="444444"/>
                <w:kern w:val="0"/>
                <w:sz w:val="24"/>
              </w:rPr>
              <w:t>邓</w:t>
            </w:r>
            <w:proofErr w:type="gramEnd"/>
            <w:r w:rsidRPr="005A0A8B">
              <w:rPr>
                <w:rFonts w:ascii="微软雅黑" w:eastAsia="微软雅黑" w:hAnsi="微软雅黑" w:cs="宋体" w:hint="eastAsia"/>
                <w:color w:val="444444"/>
                <w:kern w:val="0"/>
                <w:sz w:val="24"/>
              </w:rPr>
              <w:t>  晖</w:t>
            </w:r>
          </w:p>
        </w:tc>
        <w:tc>
          <w:tcPr>
            <w:tcW w:w="0" w:type="auto"/>
            <w:tcBorders>
              <w:top w:val="single" w:sz="6" w:space="0" w:color="DDDDDD"/>
              <w:left w:val="single" w:sz="6" w:space="0" w:color="DDDDDD"/>
              <w:bottom w:val="single" w:sz="6" w:space="0" w:color="DDDDDD"/>
              <w:right w:val="single" w:sz="6" w:space="0" w:color="DDDDDD"/>
            </w:tcBorders>
            <w:shd w:val="clear" w:color="auto" w:fill="FFFFFF"/>
            <w:tcMar>
              <w:top w:w="75" w:type="dxa"/>
              <w:left w:w="150" w:type="dxa"/>
              <w:bottom w:w="75" w:type="dxa"/>
              <w:right w:w="150" w:type="dxa"/>
            </w:tcMar>
            <w:vAlign w:val="center"/>
            <w:hideMark/>
          </w:tcPr>
          <w:p w:rsidR="005A0A8B" w:rsidRPr="005A0A8B" w:rsidRDefault="005A0A8B" w:rsidP="005A0A8B">
            <w:pPr>
              <w:widowControl/>
              <w:spacing w:line="480" w:lineRule="atLeast"/>
              <w:rPr>
                <w:rFonts w:ascii="微软雅黑" w:eastAsia="微软雅黑" w:hAnsi="微软雅黑" w:cs="宋体"/>
                <w:color w:val="444444"/>
                <w:kern w:val="0"/>
                <w:sz w:val="24"/>
              </w:rPr>
            </w:pPr>
            <w:r w:rsidRPr="005A0A8B">
              <w:rPr>
                <w:rFonts w:ascii="微软雅黑" w:eastAsia="微软雅黑" w:hAnsi="微软雅黑" w:cs="宋体" w:hint="eastAsia"/>
                <w:color w:val="444444"/>
                <w:kern w:val="0"/>
                <w:sz w:val="24"/>
              </w:rPr>
              <w:t>监督</w:t>
            </w:r>
            <w:proofErr w:type="gramStart"/>
            <w:r w:rsidRPr="005A0A8B">
              <w:rPr>
                <w:rFonts w:ascii="微软雅黑" w:eastAsia="微软雅黑" w:hAnsi="微软雅黑" w:cs="宋体" w:hint="eastAsia"/>
                <w:color w:val="444444"/>
                <w:kern w:val="0"/>
                <w:sz w:val="24"/>
              </w:rPr>
              <w:t>考评科</w:t>
            </w:r>
            <w:proofErr w:type="gramEnd"/>
          </w:p>
        </w:tc>
        <w:tc>
          <w:tcPr>
            <w:tcW w:w="0" w:type="auto"/>
            <w:tcBorders>
              <w:top w:val="single" w:sz="6" w:space="0" w:color="DDDDDD"/>
              <w:left w:val="single" w:sz="6" w:space="0" w:color="DDDDDD"/>
              <w:bottom w:val="single" w:sz="6" w:space="0" w:color="DDDDDD"/>
              <w:right w:val="single" w:sz="6" w:space="0" w:color="DDDDDD"/>
            </w:tcBorders>
            <w:shd w:val="clear" w:color="auto" w:fill="FFFFFF"/>
            <w:tcMar>
              <w:top w:w="75" w:type="dxa"/>
              <w:left w:w="150" w:type="dxa"/>
              <w:bottom w:w="75" w:type="dxa"/>
              <w:right w:w="150" w:type="dxa"/>
            </w:tcMar>
            <w:vAlign w:val="center"/>
            <w:hideMark/>
          </w:tcPr>
          <w:p w:rsidR="005A0A8B" w:rsidRPr="005A0A8B" w:rsidRDefault="005A0A8B" w:rsidP="005A0A8B">
            <w:pPr>
              <w:widowControl/>
              <w:spacing w:line="480" w:lineRule="atLeast"/>
              <w:rPr>
                <w:rFonts w:ascii="微软雅黑" w:eastAsia="微软雅黑" w:hAnsi="微软雅黑" w:cs="宋体"/>
                <w:color w:val="444444"/>
                <w:kern w:val="0"/>
                <w:sz w:val="24"/>
              </w:rPr>
            </w:pPr>
            <w:r w:rsidRPr="005A0A8B">
              <w:rPr>
                <w:rFonts w:ascii="微软雅黑" w:eastAsia="微软雅黑" w:hAnsi="微软雅黑" w:cs="宋体" w:hint="eastAsia"/>
                <w:color w:val="444444"/>
                <w:kern w:val="0"/>
                <w:sz w:val="24"/>
              </w:rPr>
              <w:t>贯穿全年</w:t>
            </w:r>
          </w:p>
        </w:tc>
      </w:tr>
    </w:tbl>
    <w:p w:rsidR="005A0A8B" w:rsidRPr="005A0A8B" w:rsidRDefault="005A0A8B" w:rsidP="005A0A8B">
      <w:pPr>
        <w:widowControl/>
        <w:shd w:val="clear" w:color="auto" w:fill="FFFFFF"/>
        <w:spacing w:line="480" w:lineRule="atLeast"/>
        <w:rPr>
          <w:rFonts w:ascii="微软雅黑" w:eastAsia="微软雅黑" w:hAnsi="微软雅黑" w:cs="宋体" w:hint="eastAsia"/>
          <w:color w:val="444444"/>
          <w:kern w:val="0"/>
          <w:sz w:val="24"/>
        </w:rPr>
      </w:pPr>
      <w:r w:rsidRPr="005A0A8B">
        <w:rPr>
          <w:rFonts w:ascii="微软雅黑" w:eastAsia="微软雅黑" w:hAnsi="微软雅黑" w:cs="宋体" w:hint="eastAsia"/>
          <w:color w:val="444444"/>
          <w:kern w:val="0"/>
          <w:sz w:val="24"/>
        </w:rPr>
        <w:lastRenderedPageBreak/>
        <w:t> </w:t>
      </w:r>
    </w:p>
    <w:p w:rsidR="005A0A8B" w:rsidRPr="005A0A8B" w:rsidRDefault="005A0A8B" w:rsidP="005A0A8B">
      <w:pPr>
        <w:widowControl/>
        <w:shd w:val="clear" w:color="auto" w:fill="FFFFFF"/>
        <w:spacing w:line="480" w:lineRule="atLeast"/>
        <w:jc w:val="center"/>
        <w:rPr>
          <w:rFonts w:ascii="微软雅黑" w:eastAsia="微软雅黑" w:hAnsi="微软雅黑" w:cs="宋体" w:hint="eastAsia"/>
          <w:color w:val="444444"/>
          <w:kern w:val="0"/>
          <w:sz w:val="24"/>
        </w:rPr>
      </w:pPr>
      <w:r w:rsidRPr="005A0A8B">
        <w:rPr>
          <w:rFonts w:ascii="黑体" w:eastAsia="黑体" w:hAnsi="黑体" w:cs="宋体" w:hint="eastAsia"/>
          <w:color w:val="444444"/>
          <w:kern w:val="0"/>
          <w:sz w:val="33"/>
          <w:szCs w:val="33"/>
        </w:rPr>
        <w:t>宁国市政务服务中心2018年重点工作任务分解表</w:t>
      </w:r>
    </w:p>
    <w:tbl>
      <w:tblPr>
        <w:tblW w:w="15255" w:type="dxa"/>
        <w:shd w:val="clear" w:color="auto" w:fill="FFFFFF"/>
        <w:tblCellMar>
          <w:top w:w="15" w:type="dxa"/>
          <w:left w:w="15" w:type="dxa"/>
          <w:bottom w:w="15" w:type="dxa"/>
          <w:right w:w="15" w:type="dxa"/>
        </w:tblCellMar>
        <w:tblLook w:val="04A0" w:firstRow="1" w:lastRow="0" w:firstColumn="1" w:lastColumn="0" w:noHBand="0" w:noVBand="1"/>
      </w:tblPr>
      <w:tblGrid>
        <w:gridCol w:w="1397"/>
        <w:gridCol w:w="10809"/>
        <w:gridCol w:w="826"/>
        <w:gridCol w:w="1397"/>
        <w:gridCol w:w="826"/>
      </w:tblGrid>
      <w:tr w:rsidR="005A0A8B" w:rsidRPr="005A0A8B" w:rsidTr="005A0A8B">
        <w:tc>
          <w:tcPr>
            <w:tcW w:w="0" w:type="auto"/>
            <w:tcBorders>
              <w:top w:val="single" w:sz="6" w:space="0" w:color="DDDDDD"/>
              <w:left w:val="single" w:sz="6" w:space="0" w:color="DDDDDD"/>
              <w:bottom w:val="single" w:sz="6" w:space="0" w:color="DDDDDD"/>
              <w:right w:val="single" w:sz="6" w:space="0" w:color="DDDDDD"/>
            </w:tcBorders>
            <w:shd w:val="clear" w:color="auto" w:fill="FFFFFF"/>
            <w:tcMar>
              <w:top w:w="75" w:type="dxa"/>
              <w:left w:w="150" w:type="dxa"/>
              <w:bottom w:w="75" w:type="dxa"/>
              <w:right w:w="150" w:type="dxa"/>
            </w:tcMar>
            <w:vAlign w:val="center"/>
            <w:hideMark/>
          </w:tcPr>
          <w:p w:rsidR="005A0A8B" w:rsidRPr="005A0A8B" w:rsidRDefault="005A0A8B" w:rsidP="005A0A8B">
            <w:pPr>
              <w:widowControl/>
              <w:spacing w:line="480" w:lineRule="atLeast"/>
              <w:rPr>
                <w:rFonts w:ascii="微软雅黑" w:eastAsia="微软雅黑" w:hAnsi="微软雅黑" w:cs="宋体"/>
                <w:color w:val="444444"/>
                <w:kern w:val="0"/>
                <w:sz w:val="24"/>
              </w:rPr>
            </w:pPr>
            <w:r w:rsidRPr="005A0A8B">
              <w:rPr>
                <w:rFonts w:ascii="微软雅黑" w:eastAsia="微软雅黑" w:hAnsi="微软雅黑" w:cs="宋体" w:hint="eastAsia"/>
                <w:color w:val="444444"/>
                <w:kern w:val="0"/>
                <w:sz w:val="24"/>
              </w:rPr>
              <w:t>责任名称</w:t>
            </w:r>
          </w:p>
        </w:tc>
        <w:tc>
          <w:tcPr>
            <w:tcW w:w="0" w:type="auto"/>
            <w:tcBorders>
              <w:top w:val="single" w:sz="6" w:space="0" w:color="DDDDDD"/>
              <w:left w:val="single" w:sz="6" w:space="0" w:color="DDDDDD"/>
              <w:bottom w:val="single" w:sz="6" w:space="0" w:color="DDDDDD"/>
              <w:right w:val="single" w:sz="6" w:space="0" w:color="DDDDDD"/>
            </w:tcBorders>
            <w:shd w:val="clear" w:color="auto" w:fill="FFFFFF"/>
            <w:tcMar>
              <w:top w:w="75" w:type="dxa"/>
              <w:left w:w="150" w:type="dxa"/>
              <w:bottom w:w="75" w:type="dxa"/>
              <w:right w:w="150" w:type="dxa"/>
            </w:tcMar>
            <w:vAlign w:val="center"/>
            <w:hideMark/>
          </w:tcPr>
          <w:p w:rsidR="005A0A8B" w:rsidRPr="005A0A8B" w:rsidRDefault="005A0A8B" w:rsidP="005A0A8B">
            <w:pPr>
              <w:widowControl/>
              <w:spacing w:line="480" w:lineRule="atLeast"/>
              <w:rPr>
                <w:rFonts w:ascii="微软雅黑" w:eastAsia="微软雅黑" w:hAnsi="微软雅黑" w:cs="宋体"/>
                <w:color w:val="444444"/>
                <w:kern w:val="0"/>
                <w:sz w:val="24"/>
              </w:rPr>
            </w:pPr>
            <w:r w:rsidRPr="005A0A8B">
              <w:rPr>
                <w:rFonts w:ascii="微软雅黑" w:eastAsia="微软雅黑" w:hAnsi="微软雅黑" w:cs="宋体" w:hint="eastAsia"/>
                <w:color w:val="444444"/>
                <w:kern w:val="0"/>
                <w:sz w:val="24"/>
              </w:rPr>
              <w:t>责任内容</w:t>
            </w:r>
          </w:p>
        </w:tc>
        <w:tc>
          <w:tcPr>
            <w:tcW w:w="0" w:type="auto"/>
            <w:tcBorders>
              <w:top w:val="single" w:sz="6" w:space="0" w:color="DDDDDD"/>
              <w:left w:val="single" w:sz="6" w:space="0" w:color="DDDDDD"/>
              <w:bottom w:val="single" w:sz="6" w:space="0" w:color="DDDDDD"/>
              <w:right w:val="single" w:sz="6" w:space="0" w:color="DDDDDD"/>
            </w:tcBorders>
            <w:shd w:val="clear" w:color="auto" w:fill="FFFFFF"/>
            <w:tcMar>
              <w:top w:w="75" w:type="dxa"/>
              <w:left w:w="150" w:type="dxa"/>
              <w:bottom w:w="75" w:type="dxa"/>
              <w:right w:w="150" w:type="dxa"/>
            </w:tcMar>
            <w:vAlign w:val="center"/>
            <w:hideMark/>
          </w:tcPr>
          <w:p w:rsidR="005A0A8B" w:rsidRPr="005A0A8B" w:rsidRDefault="005A0A8B" w:rsidP="005A0A8B">
            <w:pPr>
              <w:widowControl/>
              <w:spacing w:line="480" w:lineRule="atLeast"/>
              <w:rPr>
                <w:rFonts w:ascii="微软雅黑" w:eastAsia="微软雅黑" w:hAnsi="微软雅黑" w:cs="宋体"/>
                <w:color w:val="444444"/>
                <w:kern w:val="0"/>
                <w:sz w:val="24"/>
              </w:rPr>
            </w:pPr>
            <w:r w:rsidRPr="005A0A8B">
              <w:rPr>
                <w:rFonts w:ascii="微软雅黑" w:eastAsia="微软雅黑" w:hAnsi="微软雅黑" w:cs="宋体" w:hint="eastAsia"/>
                <w:color w:val="444444"/>
                <w:kern w:val="0"/>
                <w:sz w:val="24"/>
              </w:rPr>
              <w:t>牵头领导</w:t>
            </w:r>
          </w:p>
        </w:tc>
        <w:tc>
          <w:tcPr>
            <w:tcW w:w="0" w:type="auto"/>
            <w:tcBorders>
              <w:top w:val="single" w:sz="6" w:space="0" w:color="DDDDDD"/>
              <w:left w:val="single" w:sz="6" w:space="0" w:color="DDDDDD"/>
              <w:bottom w:val="single" w:sz="6" w:space="0" w:color="DDDDDD"/>
              <w:right w:val="single" w:sz="6" w:space="0" w:color="DDDDDD"/>
            </w:tcBorders>
            <w:shd w:val="clear" w:color="auto" w:fill="FFFFFF"/>
            <w:tcMar>
              <w:top w:w="75" w:type="dxa"/>
              <w:left w:w="150" w:type="dxa"/>
              <w:bottom w:w="75" w:type="dxa"/>
              <w:right w:w="150" w:type="dxa"/>
            </w:tcMar>
            <w:vAlign w:val="center"/>
            <w:hideMark/>
          </w:tcPr>
          <w:p w:rsidR="005A0A8B" w:rsidRPr="005A0A8B" w:rsidRDefault="005A0A8B" w:rsidP="005A0A8B">
            <w:pPr>
              <w:widowControl/>
              <w:spacing w:line="480" w:lineRule="atLeast"/>
              <w:rPr>
                <w:rFonts w:ascii="微软雅黑" w:eastAsia="微软雅黑" w:hAnsi="微软雅黑" w:cs="宋体"/>
                <w:color w:val="444444"/>
                <w:kern w:val="0"/>
                <w:sz w:val="24"/>
              </w:rPr>
            </w:pPr>
            <w:r w:rsidRPr="005A0A8B">
              <w:rPr>
                <w:rFonts w:ascii="微软雅黑" w:eastAsia="微软雅黑" w:hAnsi="微软雅黑" w:cs="宋体" w:hint="eastAsia"/>
                <w:color w:val="444444"/>
                <w:kern w:val="0"/>
                <w:sz w:val="24"/>
              </w:rPr>
              <w:t>责任科室</w:t>
            </w:r>
          </w:p>
        </w:tc>
        <w:tc>
          <w:tcPr>
            <w:tcW w:w="0" w:type="auto"/>
            <w:tcBorders>
              <w:top w:val="single" w:sz="6" w:space="0" w:color="DDDDDD"/>
              <w:left w:val="single" w:sz="6" w:space="0" w:color="DDDDDD"/>
              <w:bottom w:val="single" w:sz="6" w:space="0" w:color="DDDDDD"/>
              <w:right w:val="single" w:sz="6" w:space="0" w:color="DDDDDD"/>
            </w:tcBorders>
            <w:shd w:val="clear" w:color="auto" w:fill="FFFFFF"/>
            <w:tcMar>
              <w:top w:w="75" w:type="dxa"/>
              <w:left w:w="150" w:type="dxa"/>
              <w:bottom w:w="75" w:type="dxa"/>
              <w:right w:w="150" w:type="dxa"/>
            </w:tcMar>
            <w:vAlign w:val="center"/>
            <w:hideMark/>
          </w:tcPr>
          <w:p w:rsidR="005A0A8B" w:rsidRPr="005A0A8B" w:rsidRDefault="005A0A8B" w:rsidP="005A0A8B">
            <w:pPr>
              <w:widowControl/>
              <w:spacing w:line="480" w:lineRule="atLeast"/>
              <w:rPr>
                <w:rFonts w:ascii="微软雅黑" w:eastAsia="微软雅黑" w:hAnsi="微软雅黑" w:cs="宋体"/>
                <w:color w:val="444444"/>
                <w:kern w:val="0"/>
                <w:sz w:val="24"/>
              </w:rPr>
            </w:pPr>
            <w:r w:rsidRPr="005A0A8B">
              <w:rPr>
                <w:rFonts w:ascii="微软雅黑" w:eastAsia="微软雅黑" w:hAnsi="微软雅黑" w:cs="宋体" w:hint="eastAsia"/>
                <w:color w:val="444444"/>
                <w:kern w:val="0"/>
                <w:sz w:val="24"/>
              </w:rPr>
              <w:t>完成时间</w:t>
            </w:r>
          </w:p>
        </w:tc>
      </w:tr>
      <w:tr w:rsidR="005A0A8B" w:rsidRPr="005A0A8B" w:rsidTr="005A0A8B">
        <w:tc>
          <w:tcPr>
            <w:tcW w:w="0" w:type="auto"/>
            <w:vMerge w:val="restart"/>
            <w:tcBorders>
              <w:top w:val="single" w:sz="6" w:space="0" w:color="DDDDDD"/>
              <w:left w:val="single" w:sz="6" w:space="0" w:color="DDDDDD"/>
              <w:bottom w:val="single" w:sz="6" w:space="0" w:color="DDDDDD"/>
              <w:right w:val="single" w:sz="6" w:space="0" w:color="DDDDDD"/>
            </w:tcBorders>
            <w:shd w:val="clear" w:color="auto" w:fill="FFFFFF"/>
            <w:tcMar>
              <w:top w:w="75" w:type="dxa"/>
              <w:left w:w="150" w:type="dxa"/>
              <w:bottom w:w="75" w:type="dxa"/>
              <w:right w:w="150" w:type="dxa"/>
            </w:tcMar>
            <w:vAlign w:val="center"/>
            <w:hideMark/>
          </w:tcPr>
          <w:p w:rsidR="005A0A8B" w:rsidRPr="005A0A8B" w:rsidRDefault="005A0A8B" w:rsidP="005A0A8B">
            <w:pPr>
              <w:widowControl/>
              <w:spacing w:line="480" w:lineRule="atLeast"/>
              <w:rPr>
                <w:rFonts w:ascii="微软雅黑" w:eastAsia="微软雅黑" w:hAnsi="微软雅黑" w:cs="宋体"/>
                <w:color w:val="444444"/>
                <w:kern w:val="0"/>
                <w:sz w:val="24"/>
              </w:rPr>
            </w:pPr>
            <w:r w:rsidRPr="005A0A8B">
              <w:rPr>
                <w:rFonts w:ascii="微软雅黑" w:eastAsia="微软雅黑" w:hAnsi="微软雅黑" w:cs="宋体" w:hint="eastAsia"/>
                <w:color w:val="444444"/>
                <w:kern w:val="0"/>
                <w:sz w:val="24"/>
              </w:rPr>
              <w:t>公共资源交易服务工作</w:t>
            </w:r>
          </w:p>
        </w:tc>
        <w:tc>
          <w:tcPr>
            <w:tcW w:w="0" w:type="auto"/>
            <w:tcBorders>
              <w:top w:val="single" w:sz="6" w:space="0" w:color="DDDDDD"/>
              <w:left w:val="single" w:sz="6" w:space="0" w:color="DDDDDD"/>
              <w:bottom w:val="single" w:sz="6" w:space="0" w:color="DDDDDD"/>
              <w:right w:val="single" w:sz="6" w:space="0" w:color="DDDDDD"/>
            </w:tcBorders>
            <w:shd w:val="clear" w:color="auto" w:fill="FFFFFF"/>
            <w:tcMar>
              <w:top w:w="75" w:type="dxa"/>
              <w:left w:w="150" w:type="dxa"/>
              <w:bottom w:w="75" w:type="dxa"/>
              <w:right w:w="150" w:type="dxa"/>
            </w:tcMar>
            <w:vAlign w:val="center"/>
            <w:hideMark/>
          </w:tcPr>
          <w:p w:rsidR="005A0A8B" w:rsidRPr="005A0A8B" w:rsidRDefault="005A0A8B" w:rsidP="005A0A8B">
            <w:pPr>
              <w:widowControl/>
              <w:spacing w:line="480" w:lineRule="atLeast"/>
              <w:rPr>
                <w:rFonts w:ascii="微软雅黑" w:eastAsia="微软雅黑" w:hAnsi="微软雅黑" w:cs="宋体"/>
                <w:color w:val="444444"/>
                <w:kern w:val="0"/>
                <w:sz w:val="24"/>
              </w:rPr>
            </w:pPr>
            <w:r w:rsidRPr="005A0A8B">
              <w:rPr>
                <w:rFonts w:ascii="微软雅黑" w:eastAsia="微软雅黑" w:hAnsi="微软雅黑" w:cs="宋体" w:hint="eastAsia"/>
                <w:color w:val="444444"/>
                <w:kern w:val="0"/>
                <w:sz w:val="24"/>
              </w:rPr>
              <w:t>根据中共中央办公厅、国务院办公厅《关于创新政府配置资源方式的指导意见》深入调查研究，加大宣传力度，积极有序推进林权、</w:t>
            </w:r>
            <w:proofErr w:type="gramStart"/>
            <w:r w:rsidRPr="005A0A8B">
              <w:rPr>
                <w:rFonts w:ascii="微软雅黑" w:eastAsia="微软雅黑" w:hAnsi="微软雅黑" w:cs="宋体" w:hint="eastAsia"/>
                <w:color w:val="444444"/>
                <w:kern w:val="0"/>
                <w:sz w:val="24"/>
              </w:rPr>
              <w:t>碳排放权</w:t>
            </w:r>
            <w:proofErr w:type="gramEnd"/>
            <w:r w:rsidRPr="005A0A8B">
              <w:rPr>
                <w:rFonts w:ascii="微软雅黑" w:eastAsia="微软雅黑" w:hAnsi="微软雅黑" w:cs="宋体" w:hint="eastAsia"/>
                <w:color w:val="444444"/>
                <w:kern w:val="0"/>
                <w:sz w:val="24"/>
              </w:rPr>
              <w:t>、排污权、水权等其他公共资源交易纳入统一平台体系；</w:t>
            </w:r>
          </w:p>
          <w:p w:rsidR="005A0A8B" w:rsidRPr="005A0A8B" w:rsidRDefault="005A0A8B" w:rsidP="005A0A8B">
            <w:pPr>
              <w:widowControl/>
              <w:spacing w:line="480" w:lineRule="atLeast"/>
              <w:rPr>
                <w:rFonts w:ascii="微软雅黑" w:eastAsia="微软雅黑" w:hAnsi="微软雅黑" w:cs="宋体" w:hint="eastAsia"/>
                <w:color w:val="444444"/>
                <w:kern w:val="0"/>
                <w:sz w:val="24"/>
              </w:rPr>
            </w:pPr>
            <w:r w:rsidRPr="005A0A8B">
              <w:rPr>
                <w:rFonts w:ascii="微软雅黑" w:eastAsia="微软雅黑" w:hAnsi="微软雅黑" w:cs="宋体" w:hint="eastAsia"/>
                <w:color w:val="444444"/>
                <w:kern w:val="0"/>
                <w:sz w:val="24"/>
              </w:rPr>
              <w:t>建立面向内部流程的操作清单和面向服务对象、监管部门的交易服务清单，固化不同业务性质、不同服务对象的业务操作规程、交易服务流程，结合“互联网+”政务服务，实行网上“一表清”，实现平台交易管理规范化、制度化、标准化；</w:t>
            </w:r>
          </w:p>
          <w:p w:rsidR="005A0A8B" w:rsidRPr="005A0A8B" w:rsidRDefault="005A0A8B" w:rsidP="005A0A8B">
            <w:pPr>
              <w:widowControl/>
              <w:spacing w:line="480" w:lineRule="atLeast"/>
              <w:rPr>
                <w:rFonts w:ascii="微软雅黑" w:eastAsia="微软雅黑" w:hAnsi="微软雅黑" w:cs="宋体"/>
                <w:color w:val="444444"/>
                <w:kern w:val="0"/>
                <w:sz w:val="24"/>
              </w:rPr>
            </w:pPr>
            <w:r w:rsidRPr="005A0A8B">
              <w:rPr>
                <w:rFonts w:ascii="微软雅黑" w:eastAsia="微软雅黑" w:hAnsi="微软雅黑" w:cs="宋体" w:hint="eastAsia"/>
                <w:color w:val="444444"/>
                <w:kern w:val="0"/>
                <w:sz w:val="24"/>
              </w:rPr>
              <w:t>出台规范市场各方主体行为平台管理办法，完善信用制度建设，改善交易信用环境;</w:t>
            </w:r>
          </w:p>
        </w:tc>
        <w:tc>
          <w:tcPr>
            <w:tcW w:w="0" w:type="auto"/>
            <w:vMerge w:val="restart"/>
            <w:tcBorders>
              <w:top w:val="single" w:sz="6" w:space="0" w:color="DDDDDD"/>
              <w:left w:val="single" w:sz="6" w:space="0" w:color="DDDDDD"/>
              <w:bottom w:val="single" w:sz="6" w:space="0" w:color="DDDDDD"/>
              <w:right w:val="single" w:sz="6" w:space="0" w:color="DDDDDD"/>
            </w:tcBorders>
            <w:shd w:val="clear" w:color="auto" w:fill="FFFFFF"/>
            <w:tcMar>
              <w:top w:w="75" w:type="dxa"/>
              <w:left w:w="150" w:type="dxa"/>
              <w:bottom w:w="75" w:type="dxa"/>
              <w:right w:w="150" w:type="dxa"/>
            </w:tcMar>
            <w:vAlign w:val="center"/>
            <w:hideMark/>
          </w:tcPr>
          <w:p w:rsidR="005A0A8B" w:rsidRPr="005A0A8B" w:rsidRDefault="005A0A8B" w:rsidP="005A0A8B">
            <w:pPr>
              <w:widowControl/>
              <w:spacing w:line="480" w:lineRule="atLeast"/>
              <w:rPr>
                <w:rFonts w:ascii="微软雅黑" w:eastAsia="微软雅黑" w:hAnsi="微软雅黑" w:cs="宋体"/>
                <w:color w:val="444444"/>
                <w:kern w:val="0"/>
                <w:sz w:val="24"/>
              </w:rPr>
            </w:pPr>
            <w:r w:rsidRPr="005A0A8B">
              <w:rPr>
                <w:rFonts w:ascii="微软雅黑" w:eastAsia="微软雅黑" w:hAnsi="微软雅黑" w:cs="宋体" w:hint="eastAsia"/>
                <w:color w:val="444444"/>
                <w:kern w:val="0"/>
                <w:sz w:val="24"/>
              </w:rPr>
              <w:t>白宏林</w:t>
            </w:r>
          </w:p>
        </w:tc>
        <w:tc>
          <w:tcPr>
            <w:tcW w:w="0" w:type="auto"/>
            <w:tcBorders>
              <w:top w:val="single" w:sz="6" w:space="0" w:color="DDDDDD"/>
              <w:left w:val="single" w:sz="6" w:space="0" w:color="DDDDDD"/>
              <w:bottom w:val="single" w:sz="6" w:space="0" w:color="DDDDDD"/>
              <w:right w:val="single" w:sz="6" w:space="0" w:color="DDDDDD"/>
            </w:tcBorders>
            <w:shd w:val="clear" w:color="auto" w:fill="FFFFFF"/>
            <w:tcMar>
              <w:top w:w="75" w:type="dxa"/>
              <w:left w:w="150" w:type="dxa"/>
              <w:bottom w:w="75" w:type="dxa"/>
              <w:right w:w="150" w:type="dxa"/>
            </w:tcMar>
            <w:vAlign w:val="center"/>
            <w:hideMark/>
          </w:tcPr>
          <w:p w:rsidR="005A0A8B" w:rsidRPr="005A0A8B" w:rsidRDefault="005A0A8B" w:rsidP="005A0A8B">
            <w:pPr>
              <w:widowControl/>
              <w:spacing w:line="480" w:lineRule="atLeast"/>
              <w:rPr>
                <w:rFonts w:ascii="微软雅黑" w:eastAsia="微软雅黑" w:hAnsi="微软雅黑" w:cs="宋体"/>
                <w:color w:val="444444"/>
                <w:kern w:val="0"/>
                <w:sz w:val="24"/>
              </w:rPr>
            </w:pPr>
            <w:r w:rsidRPr="005A0A8B">
              <w:rPr>
                <w:rFonts w:ascii="微软雅黑" w:eastAsia="微软雅黑" w:hAnsi="微软雅黑" w:cs="宋体" w:hint="eastAsia"/>
                <w:color w:val="444444"/>
                <w:kern w:val="0"/>
                <w:sz w:val="24"/>
              </w:rPr>
              <w:t>公共资源交易服务中心</w:t>
            </w:r>
          </w:p>
        </w:tc>
        <w:tc>
          <w:tcPr>
            <w:tcW w:w="0" w:type="auto"/>
            <w:tcBorders>
              <w:top w:val="single" w:sz="6" w:space="0" w:color="DDDDDD"/>
              <w:left w:val="single" w:sz="6" w:space="0" w:color="DDDDDD"/>
              <w:bottom w:val="single" w:sz="6" w:space="0" w:color="DDDDDD"/>
              <w:right w:val="single" w:sz="6" w:space="0" w:color="DDDDDD"/>
            </w:tcBorders>
            <w:shd w:val="clear" w:color="auto" w:fill="FFFFFF"/>
            <w:tcMar>
              <w:top w:w="75" w:type="dxa"/>
              <w:left w:w="150" w:type="dxa"/>
              <w:bottom w:w="75" w:type="dxa"/>
              <w:right w:w="150" w:type="dxa"/>
            </w:tcMar>
            <w:vAlign w:val="center"/>
            <w:hideMark/>
          </w:tcPr>
          <w:p w:rsidR="005A0A8B" w:rsidRPr="005A0A8B" w:rsidRDefault="005A0A8B" w:rsidP="005A0A8B">
            <w:pPr>
              <w:widowControl/>
              <w:spacing w:line="480" w:lineRule="atLeast"/>
              <w:rPr>
                <w:rFonts w:ascii="微软雅黑" w:eastAsia="微软雅黑" w:hAnsi="微软雅黑" w:cs="宋体"/>
                <w:color w:val="444444"/>
                <w:kern w:val="0"/>
                <w:sz w:val="24"/>
              </w:rPr>
            </w:pPr>
            <w:r w:rsidRPr="005A0A8B">
              <w:rPr>
                <w:rFonts w:ascii="微软雅黑" w:eastAsia="微软雅黑" w:hAnsi="微软雅黑" w:cs="宋体" w:hint="eastAsia"/>
                <w:color w:val="444444"/>
                <w:kern w:val="0"/>
                <w:sz w:val="24"/>
              </w:rPr>
              <w:t>贯穿全年</w:t>
            </w:r>
          </w:p>
        </w:tc>
      </w:tr>
      <w:tr w:rsidR="005A0A8B" w:rsidRPr="005A0A8B" w:rsidTr="005A0A8B">
        <w:tc>
          <w:tcPr>
            <w:tcW w:w="0" w:type="auto"/>
            <w:vMerge/>
            <w:tcBorders>
              <w:top w:val="single" w:sz="6" w:space="0" w:color="DDDDDD"/>
              <w:left w:val="single" w:sz="6" w:space="0" w:color="DDDDDD"/>
              <w:bottom w:val="single" w:sz="6" w:space="0" w:color="DDDDDD"/>
              <w:right w:val="single" w:sz="6" w:space="0" w:color="DDDDDD"/>
            </w:tcBorders>
            <w:shd w:val="clear" w:color="auto" w:fill="FFFFFF"/>
            <w:vAlign w:val="center"/>
            <w:hideMark/>
          </w:tcPr>
          <w:p w:rsidR="005A0A8B" w:rsidRPr="005A0A8B" w:rsidRDefault="005A0A8B" w:rsidP="005A0A8B">
            <w:pPr>
              <w:widowControl/>
              <w:jc w:val="left"/>
              <w:rPr>
                <w:rFonts w:ascii="微软雅黑" w:eastAsia="微软雅黑" w:hAnsi="微软雅黑" w:cs="宋体"/>
                <w:color w:val="444444"/>
                <w:kern w:val="0"/>
                <w:sz w:val="24"/>
              </w:rPr>
            </w:pPr>
          </w:p>
        </w:tc>
        <w:tc>
          <w:tcPr>
            <w:tcW w:w="0" w:type="auto"/>
            <w:tcBorders>
              <w:top w:val="single" w:sz="6" w:space="0" w:color="DDDDDD"/>
              <w:left w:val="single" w:sz="6" w:space="0" w:color="DDDDDD"/>
              <w:bottom w:val="single" w:sz="6" w:space="0" w:color="DDDDDD"/>
              <w:right w:val="single" w:sz="6" w:space="0" w:color="DDDDDD"/>
            </w:tcBorders>
            <w:shd w:val="clear" w:color="auto" w:fill="FFFFFF"/>
            <w:tcMar>
              <w:top w:w="75" w:type="dxa"/>
              <w:left w:w="150" w:type="dxa"/>
              <w:bottom w:w="75" w:type="dxa"/>
              <w:right w:w="150" w:type="dxa"/>
            </w:tcMar>
            <w:vAlign w:val="center"/>
            <w:hideMark/>
          </w:tcPr>
          <w:p w:rsidR="005A0A8B" w:rsidRPr="005A0A8B" w:rsidRDefault="005A0A8B" w:rsidP="005A0A8B">
            <w:pPr>
              <w:widowControl/>
              <w:spacing w:line="480" w:lineRule="atLeast"/>
              <w:rPr>
                <w:rFonts w:ascii="微软雅黑" w:eastAsia="微软雅黑" w:hAnsi="微软雅黑" w:cs="宋体"/>
                <w:color w:val="444444"/>
                <w:kern w:val="0"/>
                <w:sz w:val="24"/>
              </w:rPr>
            </w:pPr>
            <w:r w:rsidRPr="005A0A8B">
              <w:rPr>
                <w:rFonts w:ascii="微软雅黑" w:eastAsia="微软雅黑" w:hAnsi="微软雅黑" w:cs="宋体" w:hint="eastAsia"/>
                <w:color w:val="444444"/>
                <w:kern w:val="0"/>
                <w:sz w:val="24"/>
              </w:rPr>
              <w:t>进一步推进政府采购“网上商城”工作，加大“徽采商城”工作宣传力度及落实成效。加强对网上商城供应商的履约管理，制定量化考核管理细则，规范网上商城采购操作流程。</w:t>
            </w:r>
          </w:p>
        </w:tc>
        <w:tc>
          <w:tcPr>
            <w:tcW w:w="0" w:type="auto"/>
            <w:vMerge/>
            <w:tcBorders>
              <w:top w:val="single" w:sz="6" w:space="0" w:color="DDDDDD"/>
              <w:left w:val="single" w:sz="6" w:space="0" w:color="DDDDDD"/>
              <w:bottom w:val="single" w:sz="6" w:space="0" w:color="DDDDDD"/>
              <w:right w:val="single" w:sz="6" w:space="0" w:color="DDDDDD"/>
            </w:tcBorders>
            <w:shd w:val="clear" w:color="auto" w:fill="FFFFFF"/>
            <w:vAlign w:val="center"/>
            <w:hideMark/>
          </w:tcPr>
          <w:p w:rsidR="005A0A8B" w:rsidRPr="005A0A8B" w:rsidRDefault="005A0A8B" w:rsidP="005A0A8B">
            <w:pPr>
              <w:widowControl/>
              <w:jc w:val="left"/>
              <w:rPr>
                <w:rFonts w:ascii="微软雅黑" w:eastAsia="微软雅黑" w:hAnsi="微软雅黑" w:cs="宋体"/>
                <w:color w:val="444444"/>
                <w:kern w:val="0"/>
                <w:sz w:val="24"/>
              </w:rPr>
            </w:pPr>
          </w:p>
        </w:tc>
        <w:tc>
          <w:tcPr>
            <w:tcW w:w="0" w:type="auto"/>
            <w:tcBorders>
              <w:top w:val="single" w:sz="6" w:space="0" w:color="DDDDDD"/>
              <w:left w:val="single" w:sz="6" w:space="0" w:color="DDDDDD"/>
              <w:bottom w:val="single" w:sz="6" w:space="0" w:color="DDDDDD"/>
              <w:right w:val="single" w:sz="6" w:space="0" w:color="DDDDDD"/>
            </w:tcBorders>
            <w:shd w:val="clear" w:color="auto" w:fill="FFFFFF"/>
            <w:tcMar>
              <w:top w:w="75" w:type="dxa"/>
              <w:left w:w="150" w:type="dxa"/>
              <w:bottom w:w="75" w:type="dxa"/>
              <w:right w:w="150" w:type="dxa"/>
            </w:tcMar>
            <w:vAlign w:val="center"/>
            <w:hideMark/>
          </w:tcPr>
          <w:p w:rsidR="005A0A8B" w:rsidRPr="005A0A8B" w:rsidRDefault="005A0A8B" w:rsidP="005A0A8B">
            <w:pPr>
              <w:widowControl/>
              <w:spacing w:line="480" w:lineRule="atLeast"/>
              <w:rPr>
                <w:rFonts w:ascii="微软雅黑" w:eastAsia="微软雅黑" w:hAnsi="微软雅黑" w:cs="宋体"/>
                <w:color w:val="444444"/>
                <w:kern w:val="0"/>
                <w:sz w:val="24"/>
              </w:rPr>
            </w:pPr>
            <w:r w:rsidRPr="005A0A8B">
              <w:rPr>
                <w:rFonts w:ascii="微软雅黑" w:eastAsia="微软雅黑" w:hAnsi="微软雅黑" w:cs="宋体" w:hint="eastAsia"/>
                <w:color w:val="444444"/>
                <w:kern w:val="0"/>
                <w:sz w:val="24"/>
              </w:rPr>
              <w:t>政府集中采购中心</w:t>
            </w:r>
          </w:p>
        </w:tc>
        <w:tc>
          <w:tcPr>
            <w:tcW w:w="0" w:type="auto"/>
            <w:tcBorders>
              <w:top w:val="single" w:sz="6" w:space="0" w:color="DDDDDD"/>
              <w:left w:val="single" w:sz="6" w:space="0" w:color="DDDDDD"/>
              <w:bottom w:val="single" w:sz="6" w:space="0" w:color="DDDDDD"/>
              <w:right w:val="single" w:sz="6" w:space="0" w:color="DDDDDD"/>
            </w:tcBorders>
            <w:shd w:val="clear" w:color="auto" w:fill="FFFFFF"/>
            <w:tcMar>
              <w:top w:w="75" w:type="dxa"/>
              <w:left w:w="150" w:type="dxa"/>
              <w:bottom w:w="75" w:type="dxa"/>
              <w:right w:w="150" w:type="dxa"/>
            </w:tcMar>
            <w:vAlign w:val="center"/>
            <w:hideMark/>
          </w:tcPr>
          <w:p w:rsidR="005A0A8B" w:rsidRPr="005A0A8B" w:rsidRDefault="005A0A8B" w:rsidP="005A0A8B">
            <w:pPr>
              <w:widowControl/>
              <w:spacing w:line="480" w:lineRule="atLeast"/>
              <w:rPr>
                <w:rFonts w:ascii="微软雅黑" w:eastAsia="微软雅黑" w:hAnsi="微软雅黑" w:cs="宋体"/>
                <w:color w:val="444444"/>
                <w:kern w:val="0"/>
                <w:sz w:val="24"/>
              </w:rPr>
            </w:pPr>
            <w:r w:rsidRPr="005A0A8B">
              <w:rPr>
                <w:rFonts w:ascii="微软雅黑" w:eastAsia="微软雅黑" w:hAnsi="微软雅黑" w:cs="宋体" w:hint="eastAsia"/>
                <w:color w:val="444444"/>
                <w:kern w:val="0"/>
                <w:sz w:val="24"/>
              </w:rPr>
              <w:t>贯穿全年</w:t>
            </w:r>
          </w:p>
        </w:tc>
      </w:tr>
    </w:tbl>
    <w:p w:rsidR="005A0A8B" w:rsidRPr="005A0A8B" w:rsidRDefault="005A0A8B" w:rsidP="005A0A8B">
      <w:pPr>
        <w:widowControl/>
        <w:shd w:val="clear" w:color="auto" w:fill="FFFFFF"/>
        <w:spacing w:line="480" w:lineRule="atLeast"/>
        <w:rPr>
          <w:rFonts w:ascii="微软雅黑" w:eastAsia="微软雅黑" w:hAnsi="微软雅黑" w:cs="宋体" w:hint="eastAsia"/>
          <w:color w:val="444444"/>
          <w:kern w:val="0"/>
          <w:sz w:val="24"/>
        </w:rPr>
      </w:pPr>
    </w:p>
    <w:p w:rsidR="00CE1709" w:rsidRPr="005A0A8B" w:rsidRDefault="00CE1709" w:rsidP="005A0A8B"/>
    <w:sectPr w:rsidR="00CE1709" w:rsidRPr="005A0A8B" w:rsidSect="00A35EC2">
      <w:pgSz w:w="16839" w:h="11907" w:orient="landscape" w:code="9"/>
      <w:pgMar w:top="1800" w:right="1440" w:bottom="1800" w:left="1440" w:header="851" w:footer="992" w:gutter="0"/>
      <w:cols w:space="425"/>
      <w:docGrid w:type="lines" w:linePitch="312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Calibri">
    <w:panose1 w:val="020F0502020204030204"/>
    <w:charset w:val="00"/>
    <w:family w:val="swiss"/>
    <w:pitch w:val="variable"/>
    <w:sig w:usb0="E00002FF" w:usb1="4000ACFF" w:usb2="00000001" w:usb3="00000000" w:csb0="0000019F" w:csb1="00000000"/>
  </w:font>
  <w:font w:name="宋体">
    <w:altName w:val="SimSun"/>
    <w:panose1 w:val="02010600030101010101"/>
    <w:charset w:val="86"/>
    <w:family w:val="auto"/>
    <w:pitch w:val="variable"/>
    <w:sig w:usb0="00000003" w:usb1="288F0000" w:usb2="00000016" w:usb3="00000000" w:csb0="00040001" w:csb1="00000000"/>
  </w:font>
  <w:font w:name="Times New Roman">
    <w:panose1 w:val="02020603050405020304"/>
    <w:charset w:val="00"/>
    <w:family w:val="roman"/>
    <w:pitch w:val="variable"/>
    <w:sig w:usb0="E0002EFF" w:usb1="C0007843" w:usb2="00000009" w:usb3="00000000" w:csb0="000001FF" w:csb1="00000000"/>
  </w:font>
  <w:font w:name="微软雅黑">
    <w:panose1 w:val="020B0503020204020204"/>
    <w:charset w:val="86"/>
    <w:family w:val="swiss"/>
    <w:pitch w:val="variable"/>
    <w:sig w:usb0="A0000287" w:usb1="28CF3C52" w:usb2="00000016" w:usb3="00000000" w:csb0="0004001F" w:csb1="00000000"/>
  </w:font>
  <w:font w:name="黑体">
    <w:altName w:val="SimHei"/>
    <w:panose1 w:val="02010609060101010101"/>
    <w:charset w:val="86"/>
    <w:family w:val="modern"/>
    <w:pitch w:val="fixed"/>
    <w:sig w:usb0="800002BF" w:usb1="38CF7CFA" w:usb2="00000016" w:usb3="00000000" w:csb0="00040001" w:csb1="00000000"/>
  </w:font>
  <w:font w:name="Calibri Light">
    <w:panose1 w:val="020F0302020204030204"/>
    <w:charset w:val="00"/>
    <w:family w:val="swiss"/>
    <w:pitch w:val="variable"/>
    <w:sig w:usb0="A00002EF" w:usb1="4000207B" w:usb2="00000000" w:usb3="00000000" w:csb0="0000019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80"/>
  <w:embedSystemFonts/>
  <w:bordersDoNotSurroundHeader/>
  <w:bordersDoNotSurroundFooter/>
  <w:proofState w:spelling="clean" w:grammar="clean"/>
  <w:defaultTabStop w:val="420"/>
  <w:drawingGridHorizontalSpacing w:val="105"/>
  <w:drawingGridVerticalSpacing w:val="156"/>
  <w:displayHorizontalDrawingGridEvery w:val="0"/>
  <w:displayVerticalDrawingGridEvery w:val="2"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74D44EC2"/>
    <w:rsid w:val="00393253"/>
    <w:rsid w:val="005A0A8B"/>
    <w:rsid w:val="00A35EC2"/>
    <w:rsid w:val="00CE1709"/>
    <w:rsid w:val="74D44EC2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  <w:shapeDefaults>
    <o:shapedefaults v:ext="edit" spidmax="1026"/>
    <o:shapelayout v:ext="edit">
      <o:idmap v:ext="edit" data="1"/>
    </o:shapelayout>
  </w:shapeDefaults>
  <w:decimalSymbol w:val="."/>
  <w:listSeparator w:val=",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Theme="minorHAnsi" w:eastAsiaTheme="minorEastAsia" w:hAnsiTheme="minorHAnsi" w:cstheme="minorBidi"/>
        <w:lang w:val="en-US" w:eastAsia="zh-CN" w:bidi="ar-SA"/>
      </w:rPr>
    </w:rPrDefault>
    <w:pPrDefault/>
  </w:docDefaults>
  <w:latentStyles w:defLockedState="0" w:defUIPriority="0" w:defSemiHidden="0" w:defUnhideWhenUsed="0" w:defQFormat="0" w:count="267">
    <w:lsdException w:name="Normal" w:qFormat="1"/>
    <w:lsdException w:name="heading 1" w:qFormat="1"/>
    <w:lsdException w:name="heading 2" w:semiHidden="1" w:unhideWhenUsed="1" w:qFormat="1"/>
    <w:lsdException w:name="heading 3" w:semiHidden="1" w:unhideWhenUsed="1" w:qFormat="1"/>
    <w:lsdException w:name="heading 4" w:semiHidden="1" w:unhideWhenUsed="1" w:qFormat="1"/>
    <w:lsdException w:name="heading 5" w:semiHidden="1" w:unhideWhenUsed="1" w:qFormat="1"/>
    <w:lsdException w:name="heading 6" w:semiHidden="1" w:unhideWhenUsed="1" w:qFormat="1"/>
    <w:lsdException w:name="heading 7" w:semiHidden="1" w:unhideWhenUsed="1" w:qFormat="1"/>
    <w:lsdException w:name="heading 8" w:semiHidden="1" w:unhideWhenUsed="1" w:qFormat="1"/>
    <w:lsdException w:name="heading 9" w:semiHidden="1" w:unhideWhenUsed="1" w:qFormat="1"/>
    <w:lsdException w:name="caption" w:semiHidden="1" w:unhideWhenUsed="1" w:qFormat="1"/>
    <w:lsdException w:name="Title" w:qFormat="1"/>
    <w:lsdException w:name="Default Paragraph Font" w:semiHidden="1"/>
    <w:lsdException w:name="Subtitle" w:qFormat="1"/>
    <w:lsdException w:name="Strong" w:uiPriority="22" w:qFormat="1"/>
    <w:lsdException w:name="Emphasis" w:qFormat="1"/>
    <w:lsdException w:name="HTML Top of Form" w:semiHidden="1" w:uiPriority="99" w:unhideWhenUsed="1"/>
    <w:lsdException w:name="HTML Bottom of Form" w:semiHidden="1" w:uiPriority="99" w:unhideWhenUsed="1"/>
    <w:lsdException w:name="Normal (Web)" w:uiPriority="99"/>
    <w:lsdException w:name="Normal Table" w:semiHidden="1"/>
    <w:lsdException w:name="No List" w:semiHidden="1" w:uiPriority="99" w:unhideWhenUsed="1"/>
    <w:lsdException w:name="Outline List 1" w:semiHidden="1" w:uiPriority="99" w:unhideWhenUsed="1"/>
    <w:lsdException w:name="Outline List 2" w:semiHidden="1" w:uiPriority="99" w:unhideWhenUsed="1"/>
    <w:lsdException w:name="Outline List 3" w:semiHidden="1" w:uiPriority="99" w:unhideWhenUsed="1"/>
    <w:lsdException w:name="Placeholder Text" w:semiHidden="1" w:uiPriority="99" w:unhideWhenUsed="1"/>
    <w:lsdException w:name="No Spacing" w:semiHidden="1" w:uiPriority="99" w:unhideWhenUsed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 w:uiPriority="99" w:unhideWhenUsed="1"/>
    <w:lsdException w:name="List Paragraph" w:semiHidden="1" w:uiPriority="99" w:unhideWhenUsed="1"/>
    <w:lsdException w:name="Quote" w:semiHidden="1" w:uiPriority="99" w:unhideWhenUsed="1"/>
    <w:lsdException w:name="Intense Quote" w:semiHidden="1" w:uiPriority="99" w:unhideWhenUsed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</w:latentStyles>
  <w:style w:type="paragraph" w:default="1" w:styleId="a">
    <w:name w:val="Normal"/>
    <w:qFormat/>
    <w:pPr>
      <w:widowControl w:val="0"/>
      <w:jc w:val="both"/>
    </w:pPr>
    <w:rPr>
      <w:kern w:val="2"/>
      <w:sz w:val="21"/>
      <w:szCs w:val="24"/>
    </w:rPr>
  </w:style>
  <w:style w:type="paragraph" w:styleId="3">
    <w:name w:val="heading 3"/>
    <w:basedOn w:val="a"/>
    <w:next w:val="a"/>
    <w:unhideWhenUsed/>
    <w:qFormat/>
    <w:pPr>
      <w:jc w:val="left"/>
      <w:outlineLvl w:val="2"/>
    </w:pPr>
    <w:rPr>
      <w:rFonts w:ascii="宋体" w:eastAsia="宋体" w:hAnsi="宋体" w:cs="Times New Roman" w:hint="eastAsia"/>
      <w:b/>
      <w:kern w:val="0"/>
      <w:sz w:val="27"/>
      <w:szCs w:val="27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footer"/>
    <w:basedOn w:val="a"/>
    <w:pPr>
      <w:tabs>
        <w:tab w:val="center" w:pos="4153"/>
        <w:tab w:val="right" w:pos="8306"/>
      </w:tabs>
      <w:snapToGrid w:val="0"/>
      <w:jc w:val="left"/>
    </w:pPr>
    <w:rPr>
      <w:sz w:val="18"/>
      <w:szCs w:val="18"/>
    </w:rPr>
  </w:style>
  <w:style w:type="table" w:styleId="a4">
    <w:name w:val="Table Grid"/>
    <w:basedOn w:val="a1"/>
    <w:pPr>
      <w:widowControl w:val="0"/>
      <w:jc w:val="both"/>
    </w:pPr>
    <w:tblPr>
      <w:tblInd w:w="0" w:type="dxa"/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  <w:tblCellMar>
        <w:top w:w="0" w:type="dxa"/>
        <w:left w:w="108" w:type="dxa"/>
        <w:bottom w:w="0" w:type="dxa"/>
        <w:right w:w="108" w:type="dxa"/>
      </w:tblCellMar>
    </w:tblPr>
  </w:style>
  <w:style w:type="paragraph" w:styleId="a5">
    <w:name w:val="Normal (Web)"/>
    <w:basedOn w:val="a"/>
    <w:uiPriority w:val="99"/>
    <w:unhideWhenUsed/>
    <w:rsid w:val="00393253"/>
    <w:pPr>
      <w:widowControl/>
      <w:spacing w:before="100" w:beforeAutospacing="1" w:after="100" w:afterAutospacing="1"/>
      <w:jc w:val="left"/>
    </w:pPr>
    <w:rPr>
      <w:rFonts w:ascii="宋体" w:eastAsia="宋体" w:hAnsi="宋体" w:cs="宋体"/>
      <w:kern w:val="0"/>
      <w:sz w:val="24"/>
    </w:rPr>
  </w:style>
  <w:style w:type="character" w:styleId="a6">
    <w:name w:val="Strong"/>
    <w:basedOn w:val="a0"/>
    <w:uiPriority w:val="22"/>
    <w:qFormat/>
    <w:rsid w:val="00393253"/>
    <w:rPr>
      <w:b/>
      <w:bCs/>
    </w:rPr>
  </w:style>
  <w:style w:type="character" w:customStyle="1" w:styleId="txtcolor">
    <w:name w:val="txt_color"/>
    <w:basedOn w:val="a0"/>
    <w:rsid w:val="00A35EC2"/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EastAsia" w:hAnsiTheme="minorHAnsi" w:cstheme="minorBidi"/>
        <w:lang w:val="en-US" w:eastAsia="zh-CN" w:bidi="ar-SA"/>
      </w:rPr>
    </w:rPrDefault>
    <w:pPrDefault/>
  </w:docDefaults>
  <w:latentStyles w:defLockedState="0" w:defUIPriority="0" w:defSemiHidden="0" w:defUnhideWhenUsed="0" w:defQFormat="0" w:count="267">
    <w:lsdException w:name="Normal" w:qFormat="1"/>
    <w:lsdException w:name="heading 1" w:qFormat="1"/>
    <w:lsdException w:name="heading 2" w:semiHidden="1" w:unhideWhenUsed="1" w:qFormat="1"/>
    <w:lsdException w:name="heading 3" w:semiHidden="1" w:unhideWhenUsed="1" w:qFormat="1"/>
    <w:lsdException w:name="heading 4" w:semiHidden="1" w:unhideWhenUsed="1" w:qFormat="1"/>
    <w:lsdException w:name="heading 5" w:semiHidden="1" w:unhideWhenUsed="1" w:qFormat="1"/>
    <w:lsdException w:name="heading 6" w:semiHidden="1" w:unhideWhenUsed="1" w:qFormat="1"/>
    <w:lsdException w:name="heading 7" w:semiHidden="1" w:unhideWhenUsed="1" w:qFormat="1"/>
    <w:lsdException w:name="heading 8" w:semiHidden="1" w:unhideWhenUsed="1" w:qFormat="1"/>
    <w:lsdException w:name="heading 9" w:semiHidden="1" w:unhideWhenUsed="1" w:qFormat="1"/>
    <w:lsdException w:name="caption" w:semiHidden="1" w:unhideWhenUsed="1" w:qFormat="1"/>
    <w:lsdException w:name="Title" w:qFormat="1"/>
    <w:lsdException w:name="Default Paragraph Font" w:semiHidden="1"/>
    <w:lsdException w:name="Subtitle" w:qFormat="1"/>
    <w:lsdException w:name="Strong" w:uiPriority="22" w:qFormat="1"/>
    <w:lsdException w:name="Emphasis" w:qFormat="1"/>
    <w:lsdException w:name="HTML Top of Form" w:semiHidden="1" w:uiPriority="99" w:unhideWhenUsed="1"/>
    <w:lsdException w:name="HTML Bottom of Form" w:semiHidden="1" w:uiPriority="99" w:unhideWhenUsed="1"/>
    <w:lsdException w:name="Normal (Web)" w:uiPriority="99"/>
    <w:lsdException w:name="Normal Table" w:semiHidden="1"/>
    <w:lsdException w:name="No List" w:semiHidden="1" w:uiPriority="99" w:unhideWhenUsed="1"/>
    <w:lsdException w:name="Outline List 1" w:semiHidden="1" w:uiPriority="99" w:unhideWhenUsed="1"/>
    <w:lsdException w:name="Outline List 2" w:semiHidden="1" w:uiPriority="99" w:unhideWhenUsed="1"/>
    <w:lsdException w:name="Outline List 3" w:semiHidden="1" w:uiPriority="99" w:unhideWhenUsed="1"/>
    <w:lsdException w:name="Placeholder Text" w:semiHidden="1" w:uiPriority="99" w:unhideWhenUsed="1"/>
    <w:lsdException w:name="No Spacing" w:semiHidden="1" w:uiPriority="99" w:unhideWhenUsed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 w:uiPriority="99" w:unhideWhenUsed="1"/>
    <w:lsdException w:name="List Paragraph" w:semiHidden="1" w:uiPriority="99" w:unhideWhenUsed="1"/>
    <w:lsdException w:name="Quote" w:semiHidden="1" w:uiPriority="99" w:unhideWhenUsed="1"/>
    <w:lsdException w:name="Intense Quote" w:semiHidden="1" w:uiPriority="99" w:unhideWhenUsed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</w:latentStyles>
  <w:style w:type="paragraph" w:default="1" w:styleId="a">
    <w:name w:val="Normal"/>
    <w:qFormat/>
    <w:pPr>
      <w:widowControl w:val="0"/>
      <w:jc w:val="both"/>
    </w:pPr>
    <w:rPr>
      <w:kern w:val="2"/>
      <w:sz w:val="21"/>
      <w:szCs w:val="24"/>
    </w:rPr>
  </w:style>
  <w:style w:type="paragraph" w:styleId="3">
    <w:name w:val="heading 3"/>
    <w:basedOn w:val="a"/>
    <w:next w:val="a"/>
    <w:unhideWhenUsed/>
    <w:qFormat/>
    <w:pPr>
      <w:jc w:val="left"/>
      <w:outlineLvl w:val="2"/>
    </w:pPr>
    <w:rPr>
      <w:rFonts w:ascii="宋体" w:eastAsia="宋体" w:hAnsi="宋体" w:cs="Times New Roman" w:hint="eastAsia"/>
      <w:b/>
      <w:kern w:val="0"/>
      <w:sz w:val="27"/>
      <w:szCs w:val="27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footer"/>
    <w:basedOn w:val="a"/>
    <w:pPr>
      <w:tabs>
        <w:tab w:val="center" w:pos="4153"/>
        <w:tab w:val="right" w:pos="8306"/>
      </w:tabs>
      <w:snapToGrid w:val="0"/>
      <w:jc w:val="left"/>
    </w:pPr>
    <w:rPr>
      <w:sz w:val="18"/>
      <w:szCs w:val="18"/>
    </w:rPr>
  </w:style>
  <w:style w:type="table" w:styleId="a4">
    <w:name w:val="Table Grid"/>
    <w:basedOn w:val="a1"/>
    <w:pPr>
      <w:widowControl w:val="0"/>
      <w:jc w:val="both"/>
    </w:pPr>
    <w:tblPr>
      <w:tblInd w:w="0" w:type="dxa"/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  <w:tblCellMar>
        <w:top w:w="0" w:type="dxa"/>
        <w:left w:w="108" w:type="dxa"/>
        <w:bottom w:w="0" w:type="dxa"/>
        <w:right w:w="108" w:type="dxa"/>
      </w:tblCellMar>
    </w:tblPr>
  </w:style>
  <w:style w:type="paragraph" w:styleId="a5">
    <w:name w:val="Normal (Web)"/>
    <w:basedOn w:val="a"/>
    <w:uiPriority w:val="99"/>
    <w:unhideWhenUsed/>
    <w:rsid w:val="00393253"/>
    <w:pPr>
      <w:widowControl/>
      <w:spacing w:before="100" w:beforeAutospacing="1" w:after="100" w:afterAutospacing="1"/>
      <w:jc w:val="left"/>
    </w:pPr>
    <w:rPr>
      <w:rFonts w:ascii="宋体" w:eastAsia="宋体" w:hAnsi="宋体" w:cs="宋体"/>
      <w:kern w:val="0"/>
      <w:sz w:val="24"/>
    </w:rPr>
  </w:style>
  <w:style w:type="character" w:styleId="a6">
    <w:name w:val="Strong"/>
    <w:basedOn w:val="a0"/>
    <w:uiPriority w:val="22"/>
    <w:qFormat/>
    <w:rsid w:val="00393253"/>
    <w:rPr>
      <w:b/>
      <w:bCs/>
    </w:rPr>
  </w:style>
  <w:style w:type="character" w:customStyle="1" w:styleId="txtcolor">
    <w:name w:val="txt_color"/>
    <w:basedOn w:val="a0"/>
    <w:rsid w:val="00A35EC2"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ivs>
    <w:div w:id="1843590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8294551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8412439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9924759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relyOnVML/>
  <w:allowPNG/>
</w:webSettings>
</file>

<file path=word/_rels/document.xml.rels><?xml version="1.0" encoding="UTF-8" standalone="yes"?>
<Relationships xmlns="http://schemas.openxmlformats.org/package/2006/relationships"><Relationship Id="rId3" Type="http://schemas.microsoft.com/office/2007/relationships/stylesWithEffects" Target="stylesWithEffects.xml"/><Relationship Id="rId7" Type="http://schemas.openxmlformats.org/officeDocument/2006/relationships/theme" Target="theme/theme1.xml"/><Relationship Id="rId2" Type="http://schemas.openxmlformats.org/officeDocument/2006/relationships/styles" Target="styles.xml"/><Relationship Id="rId1" Type="http://schemas.openxmlformats.org/officeDocument/2006/relationships/customXml" Target="../customXml/item1.xml"/><Relationship Id="rId6" Type="http://schemas.openxmlformats.org/officeDocument/2006/relationships/fontTable" Target="fontTable.xml"/><Relationship Id="rId5" Type="http://schemas.openxmlformats.org/officeDocument/2006/relationships/webSettings" Target="webSettings.xml"/><Relationship Id="rId4" Type="http://schemas.openxmlformats.org/officeDocument/2006/relationships/settings" Target="settings.xm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s:customData xmlns="http://www.wps.cn/officeDocument/2013/wpsCustomData" xmlns:s="http://www.wps.cn/officeDocument/2013/wpsCustomData">
  <customSectProps>
    <customSectPr/>
  </customSectProps>
</s:customData>
</file>

<file path=customXml/itemProps1.xml><?xml version="1.0" encoding="utf-8"?>
<ds:datastoreItem xmlns:ds="http://schemas.openxmlformats.org/officeDocument/2006/customXml" ds:itemID="{B1977F7D-205B-4081-913C-38D41E755F92}">
  <ds:schemaRefs>
    <ds:schemaRef ds:uri="http://www.wps.cn/officeDocument/2013/wpsCustomData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4</TotalTime>
  <Pages>8</Pages>
  <Words>395</Words>
  <Characters>2255</Characters>
  <Application>Microsoft Office Word</Application>
  <DocSecurity>0</DocSecurity>
  <Lines>18</Lines>
  <Paragraphs>5</Paragraphs>
  <ScaleCrop>false</ScaleCrop>
  <Company/>
  <LinksUpToDate>false</LinksUpToDate>
  <CharactersWithSpaces>2645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Administrator</dc:creator>
  <cp:lastModifiedBy>LTM</cp:lastModifiedBy>
  <cp:revision>4</cp:revision>
  <dcterms:created xsi:type="dcterms:W3CDTF">2018-03-27T08:13:00Z</dcterms:created>
  <dcterms:modified xsi:type="dcterms:W3CDTF">2018-05-07T02:14:00Z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2052-10.1.0.5989</vt:lpwstr>
  </property>
</Properties>
</file>